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4B2A7EA7" w:rsidR="00384016" w:rsidRDefault="00772D10">
      <w:pPr>
        <w:jc w:val="center"/>
        <w:rPr>
          <w:b/>
          <w:sz w:val="24"/>
        </w:rPr>
      </w:pPr>
      <w:r>
        <w:rPr>
          <w:b/>
          <w:sz w:val="24"/>
        </w:rPr>
        <w:t>Feb</w:t>
      </w:r>
      <w:r w:rsidR="00FC0426">
        <w:rPr>
          <w:b/>
          <w:sz w:val="24"/>
        </w:rPr>
        <w:t>.</w:t>
      </w:r>
      <w:r w:rsidR="00DB447A">
        <w:rPr>
          <w:b/>
          <w:sz w:val="24"/>
        </w:rPr>
        <w:t xml:space="preserve"> </w:t>
      </w:r>
      <w:r>
        <w:rPr>
          <w:b/>
          <w:sz w:val="24"/>
        </w:rPr>
        <w:t>16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1E18C5">
        <w:rPr>
          <w:b/>
          <w:sz w:val="24"/>
        </w:rPr>
        <w:t>3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4DD913BB" w14:textId="0317763F" w:rsidR="00384016" w:rsidRPr="00283726" w:rsidRDefault="00FD69D8" w:rsidP="00344514">
      <w:pPr>
        <w:ind w:firstLine="360"/>
        <w:rPr>
          <w:b/>
          <w:sz w:val="24"/>
        </w:rPr>
      </w:pPr>
      <w:r w:rsidRPr="00410809">
        <w:rPr>
          <w:b/>
          <w:sz w:val="24"/>
        </w:rPr>
        <w:tab/>
      </w:r>
      <w:r w:rsidRPr="00283726">
        <w:rPr>
          <w:b/>
          <w:sz w:val="24"/>
        </w:rPr>
        <w:t>HPE / John Byrne</w:t>
      </w:r>
    </w:p>
    <w:p w14:paraId="2BC3CB03" w14:textId="532791B3" w:rsidR="00EF4CF2" w:rsidRPr="00283726" w:rsidRDefault="00EF4CF2">
      <w:pPr>
        <w:ind w:firstLine="720"/>
        <w:rPr>
          <w:b/>
          <w:sz w:val="24"/>
        </w:rPr>
      </w:pPr>
      <w:r w:rsidRPr="00283726">
        <w:rPr>
          <w:b/>
          <w:sz w:val="24"/>
        </w:rPr>
        <w:t xml:space="preserve">Huawei / </w:t>
      </w:r>
      <w:r w:rsidR="005702F0" w:rsidRPr="00283726">
        <w:rPr>
          <w:b/>
          <w:sz w:val="24"/>
        </w:rPr>
        <w:t>Steve Langridge</w:t>
      </w:r>
    </w:p>
    <w:p w14:paraId="1C51CC0C" w14:textId="77777777" w:rsidR="00384016" w:rsidRPr="00283726" w:rsidRDefault="00FD69D8">
      <w:pPr>
        <w:ind w:firstLine="720"/>
        <w:rPr>
          <w:b/>
          <w:sz w:val="24"/>
        </w:rPr>
      </w:pPr>
      <w:r w:rsidRPr="00283726">
        <w:rPr>
          <w:b/>
          <w:sz w:val="24"/>
        </w:rPr>
        <w:t>IBM / Bernard Metzler</w:t>
      </w:r>
    </w:p>
    <w:p w14:paraId="090DB9A9" w14:textId="4C4D2C91" w:rsidR="00384016" w:rsidRPr="00283726" w:rsidRDefault="00FD69D8">
      <w:pPr>
        <w:ind w:firstLine="720"/>
        <w:rPr>
          <w:b/>
          <w:sz w:val="24"/>
        </w:rPr>
      </w:pPr>
      <w:r w:rsidRPr="00283726">
        <w:rPr>
          <w:b/>
          <w:sz w:val="24"/>
        </w:rPr>
        <w:t xml:space="preserve">Intel / </w:t>
      </w:r>
      <w:r w:rsidR="00612EAB" w:rsidRPr="00283726">
        <w:rPr>
          <w:b/>
          <w:sz w:val="24"/>
        </w:rPr>
        <w:t>Phil Cayton</w:t>
      </w:r>
    </w:p>
    <w:p w14:paraId="3F37278E" w14:textId="77777777" w:rsidR="00384016" w:rsidRPr="00103285" w:rsidRDefault="00FD69D8">
      <w:pPr>
        <w:ind w:firstLine="720"/>
        <w:rPr>
          <w:b/>
          <w:sz w:val="24"/>
        </w:rPr>
      </w:pPr>
      <w:r w:rsidRPr="00103285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>Mellanox / Gilad Shainer</w:t>
      </w:r>
    </w:p>
    <w:p w14:paraId="78822DD1" w14:textId="25EF7060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F479F5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283726" w:rsidRDefault="00FD69D8">
      <w:pPr>
        <w:ind w:firstLine="720"/>
        <w:rPr>
          <w:b/>
          <w:sz w:val="24"/>
        </w:rPr>
      </w:pPr>
      <w:r w:rsidRPr="00283726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Grun </w:t>
      </w:r>
    </w:p>
    <w:p w14:paraId="1D350207" w14:textId="09432808" w:rsidR="00ED356E" w:rsidRPr="00283726" w:rsidRDefault="00655ED2" w:rsidP="000B1BBB">
      <w:pPr>
        <w:ind w:firstLine="720"/>
        <w:rPr>
          <w:b/>
          <w:sz w:val="24"/>
        </w:rPr>
      </w:pPr>
      <w:r w:rsidRPr="00283726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>ana 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 xml:space="preserve">lova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66C4BABF" w:rsidR="009F07A9" w:rsidRPr="00103285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023498" w:rsidRPr="00023498">
          <w:rPr>
            <w:rStyle w:val="Hyperlink"/>
          </w:rPr>
          <w:t xml:space="preserve">Jan. </w:t>
        </w:r>
        <w:r w:rsidR="00E971E3">
          <w:rPr>
            <w:rStyle w:val="Hyperlink"/>
          </w:rPr>
          <w:t>19</w:t>
        </w:r>
        <w:r w:rsidR="00023498" w:rsidRPr="00023498">
          <w:rPr>
            <w:rStyle w:val="Hyperlink"/>
          </w:rPr>
          <w:t>, 202</w:t>
        </w:r>
      </w:hyperlink>
      <w:r w:rsidR="006D0DB8">
        <w:rPr>
          <w:rStyle w:val="Hyperlink"/>
        </w:rPr>
        <w:t>3</w:t>
      </w:r>
    </w:p>
    <w:p w14:paraId="508094B0" w14:textId="77777777" w:rsidR="00520DBA" w:rsidRDefault="00520DBA" w:rsidP="00520DBA">
      <w:pPr>
        <w:pStyle w:val="BodyText"/>
      </w:pPr>
    </w:p>
    <w:p w14:paraId="243D151E" w14:textId="789E8E76" w:rsidR="00103285" w:rsidRPr="00520DBA" w:rsidRDefault="00520DBA" w:rsidP="0010328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 w:rsidRPr="00EB74A5">
        <w:t>A motion was made to approve the Board minutes from</w:t>
      </w:r>
      <w:r>
        <w:t xml:space="preserve"> January 19</w:t>
      </w:r>
      <w:r w:rsidRPr="00EB74A5">
        <w:t>, 202</w:t>
      </w:r>
      <w:r>
        <w:t>3</w:t>
      </w:r>
      <w:r w:rsidRPr="00EB74A5">
        <w:t xml:space="preserve">.  The motion was made by </w:t>
      </w:r>
      <w:r>
        <w:t>Steve Langridge</w:t>
      </w:r>
      <w:r w:rsidRPr="00EB74A5">
        <w:t xml:space="preserve"> </w:t>
      </w:r>
      <w:r>
        <w:t>(Huawei</w:t>
      </w:r>
      <w:r w:rsidRPr="00EB74A5">
        <w:t xml:space="preserve">) and seconded by </w:t>
      </w:r>
      <w:r>
        <w:t xml:space="preserve">John Byrne </w:t>
      </w:r>
      <w:r w:rsidRPr="00EB74A5">
        <w:t>(</w:t>
      </w:r>
      <w:r>
        <w:t>HPE</w:t>
      </w:r>
      <w:r w:rsidRPr="00EB74A5">
        <w:t xml:space="preserve">).  </w:t>
      </w:r>
    </w:p>
    <w:p w14:paraId="511CEDE0" w14:textId="77777777" w:rsidR="00772D10" w:rsidRDefault="00772D10" w:rsidP="00772D10">
      <w:pPr>
        <w:pStyle w:val="ListParagraph"/>
        <w:rPr>
          <w:rStyle w:val="Hyperlink"/>
          <w:color w:val="auto"/>
          <w:u w:val="none"/>
        </w:rPr>
      </w:pPr>
    </w:p>
    <w:p w14:paraId="12C0440A" w14:textId="51514194" w:rsidR="00A645EC" w:rsidRDefault="00772D10" w:rsidP="00520DBA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Tally votes from Bylaws vote and decide on next step</w:t>
      </w:r>
      <w:r w:rsidR="00520DBA">
        <w:rPr>
          <w:rStyle w:val="Hyperlink"/>
          <w:color w:val="auto"/>
          <w:u w:val="none"/>
        </w:rPr>
        <w:t>s</w:t>
      </w:r>
    </w:p>
    <w:p w14:paraId="4365A35D" w14:textId="3F0CBC9D" w:rsidR="00365047" w:rsidRDefault="00520DBA" w:rsidP="00365047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</w:t>
      </w:r>
      <w:r w:rsidR="00365047">
        <w:rPr>
          <w:rStyle w:val="Hyperlink"/>
          <w:color w:val="auto"/>
          <w:u w:val="none"/>
        </w:rPr>
        <w:t>are missing contact with some members.</w:t>
      </w:r>
    </w:p>
    <w:p w14:paraId="66AC974B" w14:textId="549A1D86" w:rsidR="00365047" w:rsidRDefault="00365047" w:rsidP="00365047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 proposal was made to:</w:t>
      </w:r>
    </w:p>
    <w:p w14:paraId="2A5FA1C9" w14:textId="31CE6959" w:rsidR="000F4702" w:rsidRDefault="000F4702" w:rsidP="000F4702">
      <w:pPr>
        <w:pStyle w:val="BodyText"/>
        <w:rPr>
          <w:i/>
          <w:iCs/>
        </w:rPr>
      </w:pPr>
    </w:p>
    <w:p w14:paraId="5904EE4B" w14:textId="77777777" w:rsidR="000F4702" w:rsidRPr="000F4702" w:rsidRDefault="000F4702" w:rsidP="000F4702">
      <w:pPr>
        <w:pStyle w:val="BodyText"/>
        <w:ind w:left="1440"/>
        <w:rPr>
          <w:i/>
          <w:iCs/>
        </w:rPr>
      </w:pPr>
      <w:r w:rsidRPr="000F4702">
        <w:rPr>
          <w:i/>
          <w:iCs/>
        </w:rPr>
        <w:t>Pursuant to Section 6.1 of the Membership Agreement, HPE proposes that the OFA</w:t>
      </w:r>
    </w:p>
    <w:p w14:paraId="2D369B8C" w14:textId="77777777" w:rsidR="000F4702" w:rsidRPr="000F4702" w:rsidRDefault="000F4702" w:rsidP="000F4702">
      <w:pPr>
        <w:pStyle w:val="BodyText"/>
        <w:ind w:left="1440"/>
        <w:rPr>
          <w:i/>
          <w:iCs/>
        </w:rPr>
      </w:pPr>
      <w:r w:rsidRPr="000F4702">
        <w:rPr>
          <w:i/>
          <w:iCs/>
        </w:rPr>
        <w:t>That the OFA attempt to contact all non-responsive members using all known contacts for that member to notify them that they have 2 weeks, then again at 1 week, and finally at 1 day, from the date of contact to either a) cure their non-payment of 2023 dues or b) directly indicate their agreement to pay their 2023 dues in a reasonable period of time (no more than 45 days)</w:t>
      </w:r>
    </w:p>
    <w:p w14:paraId="56AC4031" w14:textId="22FA1DB5" w:rsidR="000F4702" w:rsidRDefault="000F4702" w:rsidP="000F4702">
      <w:pPr>
        <w:pStyle w:val="BodyText"/>
        <w:ind w:left="1440"/>
        <w:rPr>
          <w:i/>
          <w:iCs/>
        </w:rPr>
      </w:pPr>
      <w:r w:rsidRPr="000F4702">
        <w:rPr>
          <w:i/>
          <w:iCs/>
        </w:rPr>
        <w:t>If those non-responsive members do not respond within the 2 week period, their membership shall be terminated and notification of termination sent to the member contacts</w:t>
      </w:r>
    </w:p>
    <w:p w14:paraId="68D51708" w14:textId="77777777" w:rsidR="000F4702" w:rsidRPr="00365047" w:rsidRDefault="000F4702" w:rsidP="00365047">
      <w:pPr>
        <w:pStyle w:val="BodyText"/>
        <w:ind w:left="1440"/>
        <w:rPr>
          <w:i/>
          <w:iCs/>
        </w:rPr>
      </w:pPr>
    </w:p>
    <w:p w14:paraId="310D6805" w14:textId="77777777" w:rsidR="00F51E4A" w:rsidRDefault="00365047" w:rsidP="00F51E4A">
      <w:pPr>
        <w:pStyle w:val="BodyText"/>
        <w:numPr>
          <w:ilvl w:val="0"/>
          <w:numId w:val="19"/>
        </w:numPr>
      </w:pPr>
      <w:r>
        <w:t>The proposal was seconded by: Michael Aguilar (Sandia).  The vote was unanimous.</w:t>
      </w:r>
    </w:p>
    <w:p w14:paraId="3F55578D" w14:textId="25A05773" w:rsidR="00F51E4A" w:rsidRDefault="00F51E4A" w:rsidP="00F51E4A">
      <w:pPr>
        <w:pStyle w:val="BodyText"/>
        <w:numPr>
          <w:ilvl w:val="0"/>
          <w:numId w:val="19"/>
        </w:numPr>
      </w:pPr>
      <w:r>
        <w:lastRenderedPageBreak/>
        <w:t>We are needing to get more members signed on</w:t>
      </w:r>
      <w:r w:rsidR="00723D66">
        <w:t>, raise the dues,</w:t>
      </w:r>
      <w:r>
        <w:t xml:space="preserve"> or drop the FSDP contract.</w:t>
      </w:r>
      <w:r w:rsidR="00723D66">
        <w:t xml:space="preserve">  We, believe, that we have value with the FSDP and the OFMF.  </w:t>
      </w:r>
    </w:p>
    <w:p w14:paraId="13479FB0" w14:textId="38CAA70C" w:rsidR="00723D66" w:rsidRDefault="00723D66" w:rsidP="00723D66">
      <w:pPr>
        <w:pStyle w:val="BodyText"/>
        <w:numPr>
          <w:ilvl w:val="1"/>
          <w:numId w:val="19"/>
        </w:numPr>
      </w:pPr>
      <w:r>
        <w:t>HPE moves that we shut down the FSDP by March.</w:t>
      </w:r>
    </w:p>
    <w:p w14:paraId="5177480E" w14:textId="2F2F0853" w:rsidR="00316F15" w:rsidRDefault="00316F15" w:rsidP="00723D66">
      <w:pPr>
        <w:pStyle w:val="BodyText"/>
        <w:numPr>
          <w:ilvl w:val="1"/>
          <w:numId w:val="19"/>
        </w:numPr>
      </w:pPr>
      <w:r>
        <w:t>We decided to concentrate</w:t>
      </w:r>
      <w:r w:rsidR="00EC686A">
        <w:t xml:space="preserve"> on creating value</w:t>
      </w:r>
    </w:p>
    <w:p w14:paraId="6D26FE7B" w14:textId="0BFDA8C0" w:rsidR="00723D66" w:rsidRDefault="00723D66" w:rsidP="00723D66">
      <w:pPr>
        <w:pStyle w:val="BodyText"/>
      </w:pPr>
    </w:p>
    <w:p w14:paraId="1D3F8F2A" w14:textId="2A6407B0" w:rsidR="00723D66" w:rsidRDefault="00723D66" w:rsidP="00723D66">
      <w:pPr>
        <w:pStyle w:val="BodyText"/>
      </w:pPr>
    </w:p>
    <w:p w14:paraId="5A87C513" w14:textId="77777777" w:rsidR="00723D66" w:rsidRDefault="00723D66" w:rsidP="00723D66">
      <w:pPr>
        <w:pStyle w:val="BodyText"/>
      </w:pPr>
    </w:p>
    <w:p w14:paraId="71927345" w14:textId="77777777" w:rsidR="00365047" w:rsidRPr="00365047" w:rsidRDefault="00365047" w:rsidP="00365047">
      <w:pPr>
        <w:pStyle w:val="BodyText"/>
        <w:ind w:left="720"/>
        <w:rPr>
          <w:rStyle w:val="Hyperlink"/>
          <w:color w:val="auto"/>
          <w:u w:val="none"/>
        </w:rPr>
      </w:pPr>
    </w:p>
    <w:sectPr w:rsidR="00365047" w:rsidRPr="003650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2F13" w14:textId="77777777" w:rsidR="00AE38C1" w:rsidRDefault="00AE38C1">
      <w:r>
        <w:separator/>
      </w:r>
    </w:p>
  </w:endnote>
  <w:endnote w:type="continuationSeparator" w:id="0">
    <w:p w14:paraId="27E914C5" w14:textId="77777777" w:rsidR="00AE38C1" w:rsidRDefault="00AE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8781" w14:textId="77777777" w:rsidR="00AE38C1" w:rsidRDefault="00AE38C1">
      <w:r>
        <w:separator/>
      </w:r>
    </w:p>
  </w:footnote>
  <w:footnote w:type="continuationSeparator" w:id="0">
    <w:p w14:paraId="4E5FA8B6" w14:textId="77777777" w:rsidR="00AE38C1" w:rsidRDefault="00AE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A0C8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70CD9"/>
    <w:multiLevelType w:val="multilevel"/>
    <w:tmpl w:val="8E2A66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37888"/>
    <w:multiLevelType w:val="multilevel"/>
    <w:tmpl w:val="8E2A66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1B3E7C"/>
    <w:multiLevelType w:val="hybridMultilevel"/>
    <w:tmpl w:val="AE905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27F32"/>
    <w:multiLevelType w:val="multilevel"/>
    <w:tmpl w:val="8E2A66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6"/>
  </w:num>
  <w:num w:numId="2" w16cid:durableId="1064177942">
    <w:abstractNumId w:val="17"/>
  </w:num>
  <w:num w:numId="3" w16cid:durableId="3405455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9"/>
  </w:num>
  <w:num w:numId="5" w16cid:durableId="1073430464">
    <w:abstractNumId w:val="15"/>
  </w:num>
  <w:num w:numId="6" w16cid:durableId="1891379816">
    <w:abstractNumId w:val="0"/>
  </w:num>
  <w:num w:numId="7" w16cid:durableId="705066114">
    <w:abstractNumId w:val="5"/>
  </w:num>
  <w:num w:numId="8" w16cid:durableId="852693952">
    <w:abstractNumId w:val="14"/>
  </w:num>
  <w:num w:numId="9" w16cid:durableId="2115860692">
    <w:abstractNumId w:val="16"/>
  </w:num>
  <w:num w:numId="10" w16cid:durableId="1891763237">
    <w:abstractNumId w:val="12"/>
  </w:num>
  <w:num w:numId="11" w16cid:durableId="1455444746">
    <w:abstractNumId w:val="1"/>
  </w:num>
  <w:num w:numId="12" w16cid:durableId="1263107074">
    <w:abstractNumId w:val="8"/>
  </w:num>
  <w:num w:numId="13" w16cid:durableId="935407495">
    <w:abstractNumId w:val="7"/>
  </w:num>
  <w:num w:numId="14" w16cid:durableId="852493442">
    <w:abstractNumId w:val="13"/>
  </w:num>
  <w:num w:numId="15" w16cid:durableId="418600343">
    <w:abstractNumId w:val="2"/>
  </w:num>
  <w:num w:numId="16" w16cid:durableId="71316952">
    <w:abstractNumId w:val="11"/>
  </w:num>
  <w:num w:numId="17" w16cid:durableId="377582861">
    <w:abstractNumId w:val="3"/>
  </w:num>
  <w:num w:numId="18" w16cid:durableId="1122501113">
    <w:abstractNumId w:val="10"/>
  </w:num>
  <w:num w:numId="19" w16cid:durableId="1009141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0F4702"/>
    <w:rsid w:val="00103285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18C5"/>
    <w:rsid w:val="001E3583"/>
    <w:rsid w:val="0021548A"/>
    <w:rsid w:val="002174EF"/>
    <w:rsid w:val="002229A6"/>
    <w:rsid w:val="00226E3F"/>
    <w:rsid w:val="00231F30"/>
    <w:rsid w:val="002346C1"/>
    <w:rsid w:val="00245224"/>
    <w:rsid w:val="0025368E"/>
    <w:rsid w:val="0026475E"/>
    <w:rsid w:val="0026685A"/>
    <w:rsid w:val="00274850"/>
    <w:rsid w:val="00283726"/>
    <w:rsid w:val="00296012"/>
    <w:rsid w:val="002B0572"/>
    <w:rsid w:val="002C20AD"/>
    <w:rsid w:val="002D4CE6"/>
    <w:rsid w:val="002D75C9"/>
    <w:rsid w:val="002E7594"/>
    <w:rsid w:val="00316F15"/>
    <w:rsid w:val="003231E8"/>
    <w:rsid w:val="0033005B"/>
    <w:rsid w:val="00344514"/>
    <w:rsid w:val="00344A21"/>
    <w:rsid w:val="00365047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97A5F"/>
    <w:rsid w:val="004A0CCB"/>
    <w:rsid w:val="004A1B38"/>
    <w:rsid w:val="004A618F"/>
    <w:rsid w:val="004A64F3"/>
    <w:rsid w:val="004B7726"/>
    <w:rsid w:val="004D5314"/>
    <w:rsid w:val="004E727F"/>
    <w:rsid w:val="004E7DDB"/>
    <w:rsid w:val="00520B9B"/>
    <w:rsid w:val="00520DBA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004A"/>
    <w:rsid w:val="006920FF"/>
    <w:rsid w:val="006973E6"/>
    <w:rsid w:val="006D0DB8"/>
    <w:rsid w:val="006F4D51"/>
    <w:rsid w:val="006F7FE1"/>
    <w:rsid w:val="007070FE"/>
    <w:rsid w:val="00723347"/>
    <w:rsid w:val="00723D66"/>
    <w:rsid w:val="007258F5"/>
    <w:rsid w:val="00726AF2"/>
    <w:rsid w:val="00740F64"/>
    <w:rsid w:val="007446BA"/>
    <w:rsid w:val="00746BA4"/>
    <w:rsid w:val="00754709"/>
    <w:rsid w:val="00772D10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F07A9"/>
    <w:rsid w:val="00A13FE4"/>
    <w:rsid w:val="00A16194"/>
    <w:rsid w:val="00A44228"/>
    <w:rsid w:val="00A45F12"/>
    <w:rsid w:val="00A63B02"/>
    <w:rsid w:val="00A645EC"/>
    <w:rsid w:val="00A64652"/>
    <w:rsid w:val="00A813A8"/>
    <w:rsid w:val="00A817ED"/>
    <w:rsid w:val="00A9596F"/>
    <w:rsid w:val="00AB08D0"/>
    <w:rsid w:val="00AB29FC"/>
    <w:rsid w:val="00AD0DDD"/>
    <w:rsid w:val="00AE38C1"/>
    <w:rsid w:val="00AE6355"/>
    <w:rsid w:val="00AF15B4"/>
    <w:rsid w:val="00B023F9"/>
    <w:rsid w:val="00B03725"/>
    <w:rsid w:val="00B15964"/>
    <w:rsid w:val="00B31311"/>
    <w:rsid w:val="00B3131F"/>
    <w:rsid w:val="00B5508C"/>
    <w:rsid w:val="00B669DB"/>
    <w:rsid w:val="00B72343"/>
    <w:rsid w:val="00B77478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378A6"/>
    <w:rsid w:val="00C47976"/>
    <w:rsid w:val="00C5464C"/>
    <w:rsid w:val="00C55AF3"/>
    <w:rsid w:val="00C63AFC"/>
    <w:rsid w:val="00C64FE2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716BE"/>
    <w:rsid w:val="00D84A03"/>
    <w:rsid w:val="00D95048"/>
    <w:rsid w:val="00DB360A"/>
    <w:rsid w:val="00DB447A"/>
    <w:rsid w:val="00DC2265"/>
    <w:rsid w:val="00E11347"/>
    <w:rsid w:val="00E13ADB"/>
    <w:rsid w:val="00E14F12"/>
    <w:rsid w:val="00E34DB0"/>
    <w:rsid w:val="00E50A47"/>
    <w:rsid w:val="00E73690"/>
    <w:rsid w:val="00E7778A"/>
    <w:rsid w:val="00E806A2"/>
    <w:rsid w:val="00E971E3"/>
    <w:rsid w:val="00EA02AD"/>
    <w:rsid w:val="00EA33F7"/>
    <w:rsid w:val="00EA4FDE"/>
    <w:rsid w:val="00EA5395"/>
    <w:rsid w:val="00EC686A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475CE"/>
    <w:rsid w:val="00F479F5"/>
    <w:rsid w:val="00F51E4A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004A"/>
  </w:style>
  <w:style w:type="table" w:styleId="TableGrid">
    <w:name w:val="Table Grid"/>
    <w:basedOn w:val="TableNormal"/>
    <w:uiPriority w:val="59"/>
    <w:rsid w:val="0069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3/OFABoardMinutes_2023011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5</cp:revision>
  <cp:lastPrinted>2017-04-19T19:22:00Z</cp:lastPrinted>
  <dcterms:created xsi:type="dcterms:W3CDTF">2023-02-16T18:42:00Z</dcterms:created>
  <dcterms:modified xsi:type="dcterms:W3CDTF">2023-02-16T20:20:00Z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