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B8DD" w14:textId="1D8AB321" w:rsidR="00567BD7" w:rsidRPr="00BF76DD" w:rsidRDefault="001F7149" w:rsidP="001F4978">
      <w:pPr>
        <w:jc w:val="center"/>
        <w:rPr>
          <w:rFonts w:asciiTheme="majorHAnsi" w:hAnsiTheme="majorHAnsi"/>
          <w:b/>
          <w:sz w:val="40"/>
          <w:szCs w:val="40"/>
        </w:rPr>
      </w:pPr>
      <w:r w:rsidRPr="00BF76DD">
        <w:rPr>
          <w:rFonts w:asciiTheme="majorHAnsi" w:hAnsiTheme="majorHAnsi"/>
          <w:b/>
          <w:sz w:val="40"/>
          <w:szCs w:val="40"/>
        </w:rPr>
        <w:t xml:space="preserve">OFA </w:t>
      </w:r>
      <w:r w:rsidR="00C03AD3" w:rsidRPr="00BF76DD">
        <w:rPr>
          <w:rFonts w:asciiTheme="majorHAnsi" w:hAnsiTheme="majorHAnsi"/>
          <w:b/>
          <w:sz w:val="40"/>
          <w:szCs w:val="40"/>
        </w:rPr>
        <w:t>F</w:t>
      </w:r>
      <w:r w:rsidR="008E4423" w:rsidRPr="00BF76DD">
        <w:rPr>
          <w:rFonts w:asciiTheme="majorHAnsi" w:hAnsiTheme="majorHAnsi"/>
          <w:b/>
          <w:sz w:val="40"/>
          <w:szCs w:val="40"/>
        </w:rPr>
        <w:t xml:space="preserve">abric </w:t>
      </w:r>
      <w:r w:rsidR="00C03AD3" w:rsidRPr="00BF76DD">
        <w:rPr>
          <w:rFonts w:asciiTheme="majorHAnsi" w:hAnsiTheme="majorHAnsi"/>
          <w:b/>
          <w:sz w:val="40"/>
          <w:szCs w:val="40"/>
        </w:rPr>
        <w:t>S</w:t>
      </w:r>
      <w:r w:rsidR="008E4423" w:rsidRPr="00BF76DD">
        <w:rPr>
          <w:rFonts w:asciiTheme="majorHAnsi" w:hAnsiTheme="majorHAnsi"/>
          <w:b/>
          <w:sz w:val="40"/>
          <w:szCs w:val="40"/>
        </w:rPr>
        <w:t xml:space="preserve">oftware </w:t>
      </w:r>
      <w:r w:rsidR="00C03AD3" w:rsidRPr="00BF76DD">
        <w:rPr>
          <w:rFonts w:asciiTheme="majorHAnsi" w:hAnsiTheme="majorHAnsi"/>
          <w:b/>
          <w:sz w:val="40"/>
          <w:szCs w:val="40"/>
        </w:rPr>
        <w:t>D</w:t>
      </w:r>
      <w:r w:rsidR="008E4423" w:rsidRPr="00BF76DD">
        <w:rPr>
          <w:rFonts w:asciiTheme="majorHAnsi" w:hAnsiTheme="majorHAnsi"/>
          <w:b/>
          <w:sz w:val="40"/>
          <w:szCs w:val="40"/>
        </w:rPr>
        <w:t xml:space="preserve">evelopment </w:t>
      </w:r>
      <w:r w:rsidR="00C03AD3" w:rsidRPr="00BF76DD">
        <w:rPr>
          <w:rFonts w:asciiTheme="majorHAnsi" w:hAnsiTheme="majorHAnsi"/>
          <w:b/>
          <w:sz w:val="40"/>
          <w:szCs w:val="40"/>
        </w:rPr>
        <w:t>P</w:t>
      </w:r>
      <w:r w:rsidR="008E4423" w:rsidRPr="00BF76DD">
        <w:rPr>
          <w:rFonts w:asciiTheme="majorHAnsi" w:hAnsiTheme="majorHAnsi"/>
          <w:b/>
          <w:sz w:val="40"/>
          <w:szCs w:val="40"/>
        </w:rPr>
        <w:t>latform (FSDP) Working Group</w:t>
      </w:r>
      <w:r w:rsidR="00C03AD3" w:rsidRPr="00BF76DD">
        <w:rPr>
          <w:rFonts w:asciiTheme="majorHAnsi" w:hAnsiTheme="majorHAnsi"/>
          <w:b/>
          <w:sz w:val="40"/>
          <w:szCs w:val="40"/>
        </w:rPr>
        <w:t xml:space="preserve"> Charter</w:t>
      </w:r>
    </w:p>
    <w:p w14:paraId="59E4C2B6" w14:textId="7C3055F0" w:rsidR="00567BD7" w:rsidRPr="001631BD" w:rsidRDefault="00446897" w:rsidP="00567BD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DE307" wp14:editId="7305FAF0">
                <wp:simplePos x="0" y="0"/>
                <wp:positionH relativeFrom="column">
                  <wp:posOffset>-1</wp:posOffset>
                </wp:positionH>
                <wp:positionV relativeFrom="paragraph">
                  <wp:posOffset>49530</wp:posOffset>
                </wp:positionV>
                <wp:extent cx="58959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1AF7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9pt" to="464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380EA472" w14:textId="77777777" w:rsidR="002344ED" w:rsidRDefault="00567BD7" w:rsidP="00567BD7">
      <w:r>
        <w:t>The FSDP delivers on the OFA’s mission to accelerate the development and adoption of advanced fabrics for the benefit of the advanced network ecosystems. It accomplishes this</w:t>
      </w:r>
      <w:r w:rsidR="00F904E1">
        <w:t xml:space="preserve"> by</w:t>
      </w:r>
      <w:r w:rsidR="00071ED7">
        <w:t xml:space="preserve"> providing and managing a cluster</w:t>
      </w:r>
      <w:r w:rsidR="00641FC2">
        <w:t xml:space="preserve"> and accompanying software infrastructure</w:t>
      </w:r>
      <w:r w:rsidR="00071ED7">
        <w:t xml:space="preserve"> to</w:t>
      </w:r>
      <w:r w:rsidR="002344ED">
        <w:t>:</w:t>
      </w:r>
    </w:p>
    <w:p w14:paraId="24C78B92" w14:textId="77777777" w:rsidR="002344ED" w:rsidRDefault="00071ED7" w:rsidP="002344ED">
      <w:pPr>
        <w:pStyle w:val="ListParagraph"/>
        <w:numPr>
          <w:ilvl w:val="0"/>
          <w:numId w:val="2"/>
        </w:numPr>
      </w:pPr>
      <w:r>
        <w:t>provide continuous integration testing</w:t>
      </w:r>
      <w:r w:rsidR="00E93BF6">
        <w:t xml:space="preserve"> for the Linux open source community</w:t>
      </w:r>
      <w:r>
        <w:t xml:space="preserve">, </w:t>
      </w:r>
    </w:p>
    <w:p w14:paraId="164237EF" w14:textId="77777777" w:rsidR="002344ED" w:rsidRDefault="00071ED7" w:rsidP="002344ED">
      <w:pPr>
        <w:pStyle w:val="ListParagraph"/>
        <w:numPr>
          <w:ilvl w:val="0"/>
          <w:numId w:val="2"/>
        </w:numPr>
      </w:pPr>
      <w:r>
        <w:t xml:space="preserve">on demand </w:t>
      </w:r>
      <w:r w:rsidR="00F904E1">
        <w:t>access</w:t>
      </w:r>
      <w:r>
        <w:t xml:space="preserve"> </w:t>
      </w:r>
      <w:r w:rsidR="006B4344">
        <w:t>for clients including hardware vendors and distros</w:t>
      </w:r>
    </w:p>
    <w:p w14:paraId="056881C7" w14:textId="77777777" w:rsidR="00567BD7" w:rsidRDefault="00071ED7" w:rsidP="002344ED">
      <w:pPr>
        <w:pStyle w:val="ListParagraph"/>
        <w:numPr>
          <w:ilvl w:val="0"/>
          <w:numId w:val="2"/>
        </w:numPr>
      </w:pPr>
      <w:r>
        <w:t>optional logo program</w:t>
      </w:r>
      <w:r w:rsidR="006B4344">
        <w:t xml:space="preserve"> </w:t>
      </w:r>
      <w:r w:rsidR="00641FC2">
        <w:t xml:space="preserve">for </w:t>
      </w:r>
      <w:r w:rsidR="006B4344">
        <w:t>hardware vendors and distros</w:t>
      </w:r>
    </w:p>
    <w:p w14:paraId="15475A61" w14:textId="77777777" w:rsidR="00F904E1" w:rsidRDefault="00F904E1" w:rsidP="002344ED">
      <w:pPr>
        <w:pStyle w:val="ListParagraph"/>
        <w:numPr>
          <w:ilvl w:val="0"/>
          <w:numId w:val="2"/>
        </w:numPr>
      </w:pPr>
      <w:r>
        <w:t>usage will be subject to the “FSDP Acceptable Use Policy”</w:t>
      </w:r>
    </w:p>
    <w:p w14:paraId="6D62FFB8" w14:textId="77777777" w:rsidR="006B4344" w:rsidRDefault="006B4344" w:rsidP="006B4344"/>
    <w:p w14:paraId="09F936CD" w14:textId="77777777" w:rsidR="00F904E1" w:rsidRDefault="006B4344" w:rsidP="006B4344">
      <w:r>
        <w:t>The FSDP will be administered by the FSDP Working Group (FSDPWG)</w:t>
      </w:r>
      <w:r w:rsidR="00A610F5">
        <w:t>, which is a “W</w:t>
      </w:r>
      <w:r w:rsidR="0087125B">
        <w:t>orks of Authorship” WG</w:t>
      </w:r>
      <w:r w:rsidR="00F904E1">
        <w:t>. The FSDP WG:</w:t>
      </w:r>
    </w:p>
    <w:p w14:paraId="38B7FAD0" w14:textId="61EF7E9C" w:rsidR="00F904E1" w:rsidRDefault="006B4344" w:rsidP="00F904E1">
      <w:pPr>
        <w:pStyle w:val="ListParagraph"/>
        <w:numPr>
          <w:ilvl w:val="0"/>
          <w:numId w:val="3"/>
        </w:numPr>
      </w:pPr>
      <w:r>
        <w:t>co</w:t>
      </w:r>
      <w:r w:rsidR="00F904E1">
        <w:t xml:space="preserve">ntrol access </w:t>
      </w:r>
      <w:r w:rsidR="001F501F">
        <w:t>and use of</w:t>
      </w:r>
      <w:r w:rsidR="00F904E1">
        <w:t xml:space="preserve"> the FSDP</w:t>
      </w:r>
      <w:r w:rsidR="00F95325">
        <w:t>, including the ability to</w:t>
      </w:r>
      <w:r w:rsidR="00623D49">
        <w:t xml:space="preserve"> undertake</w:t>
      </w:r>
      <w:r w:rsidR="00693AF5">
        <w:t xml:space="preserve"> necessary emergency measures to keep the </w:t>
      </w:r>
      <w:r w:rsidR="001F501F">
        <w:t xml:space="preserve">cluster </w:t>
      </w:r>
      <w:r w:rsidR="00693AF5">
        <w:t>running</w:t>
      </w:r>
      <w:r w:rsidR="008330C6">
        <w:t xml:space="preserve"> and maximizing utilization of </w:t>
      </w:r>
      <w:r w:rsidR="008127BE">
        <w:t>the FSDP</w:t>
      </w:r>
    </w:p>
    <w:p w14:paraId="051DDB14" w14:textId="64640176" w:rsidR="00F904E1" w:rsidRDefault="006B4344" w:rsidP="00F904E1">
      <w:pPr>
        <w:pStyle w:val="ListParagraph"/>
        <w:numPr>
          <w:ilvl w:val="0"/>
          <w:numId w:val="3"/>
        </w:numPr>
      </w:pPr>
      <w:r>
        <w:t>serve as the source of test plan specifications</w:t>
      </w:r>
      <w:r w:rsidR="00F904E1">
        <w:t xml:space="preserve"> for the logo program</w:t>
      </w:r>
    </w:p>
    <w:p w14:paraId="656A35C0" w14:textId="3B2B30D2" w:rsidR="006B4344" w:rsidRDefault="006B4344" w:rsidP="00F904E1">
      <w:pPr>
        <w:pStyle w:val="ListParagraph"/>
        <w:numPr>
          <w:ilvl w:val="0"/>
          <w:numId w:val="3"/>
        </w:numPr>
      </w:pPr>
      <w:r>
        <w:t>valida</w:t>
      </w:r>
      <w:r w:rsidR="00641FC2">
        <w:t>te</w:t>
      </w:r>
      <w:r>
        <w:t xml:space="preserve"> </w:t>
      </w:r>
      <w:r w:rsidR="00F904E1">
        <w:t xml:space="preserve">and publish </w:t>
      </w:r>
      <w:r>
        <w:t xml:space="preserve">logo </w:t>
      </w:r>
      <w:r w:rsidR="00801638">
        <w:t xml:space="preserve">program </w:t>
      </w:r>
      <w:r>
        <w:t>test results</w:t>
      </w:r>
    </w:p>
    <w:p w14:paraId="369CFC63" w14:textId="35CE25BB" w:rsidR="00F904E1" w:rsidRDefault="00F904E1" w:rsidP="00F904E1">
      <w:pPr>
        <w:pStyle w:val="ListParagraph"/>
        <w:numPr>
          <w:ilvl w:val="0"/>
          <w:numId w:val="3"/>
        </w:numPr>
      </w:pPr>
      <w:r>
        <w:t>arbitrate disputes with respect to the FSDP cluster</w:t>
      </w:r>
    </w:p>
    <w:p w14:paraId="123589B1" w14:textId="3A70B3FC" w:rsidR="00D65358" w:rsidRDefault="00D65358" w:rsidP="00F904E1">
      <w:pPr>
        <w:pStyle w:val="ListParagraph"/>
        <w:numPr>
          <w:ilvl w:val="0"/>
          <w:numId w:val="3"/>
        </w:numPr>
      </w:pPr>
      <w:r>
        <w:t>responsible for the FSDP Acceptable Use Policy, subject to Board approval</w:t>
      </w:r>
    </w:p>
    <w:p w14:paraId="398D29C4" w14:textId="70737E55" w:rsidR="00C158E1" w:rsidRDefault="00C158E1" w:rsidP="00F904E1">
      <w:pPr>
        <w:pStyle w:val="ListParagraph"/>
        <w:numPr>
          <w:ilvl w:val="0"/>
          <w:numId w:val="3"/>
        </w:numPr>
      </w:pPr>
      <w:r>
        <w:t>enforce the FSDP Acceptable Use Policy</w:t>
      </w:r>
    </w:p>
    <w:p w14:paraId="3F8B428C" w14:textId="77777777" w:rsidR="00F904E1" w:rsidRDefault="00F904E1" w:rsidP="00F904E1">
      <w:pPr>
        <w:pStyle w:val="ListParagraph"/>
        <w:numPr>
          <w:ilvl w:val="0"/>
          <w:numId w:val="3"/>
        </w:numPr>
      </w:pPr>
      <w:r>
        <w:t xml:space="preserve">decisions of the FSDP will </w:t>
      </w:r>
      <w:r w:rsidR="008E1072">
        <w:t xml:space="preserve">be </w:t>
      </w:r>
      <w:r>
        <w:t>final</w:t>
      </w:r>
    </w:p>
    <w:p w14:paraId="5C84D3DE" w14:textId="77777777" w:rsidR="006B4344" w:rsidRDefault="006B4344" w:rsidP="006B4344"/>
    <w:p w14:paraId="6EC0D1C6" w14:textId="77777777" w:rsidR="00B64F2C" w:rsidRDefault="00B64F2C" w:rsidP="006B4344">
      <w:r>
        <w:t xml:space="preserve">The FSDP WG may cooperate with and provide services to </w:t>
      </w:r>
      <w:r w:rsidR="002C03CA">
        <w:t>any upstream project that may emerge with respect to FSDP program goals.</w:t>
      </w:r>
    </w:p>
    <w:p w14:paraId="763C88DF" w14:textId="77777777" w:rsidR="002C03CA" w:rsidRDefault="002C03CA" w:rsidP="006B4344"/>
    <w:p w14:paraId="0B5BBB3E" w14:textId="77777777" w:rsidR="006B4344" w:rsidRDefault="002C3548" w:rsidP="006B4344">
      <w:r>
        <w:t xml:space="preserve">The FSDP will be a membership benefit to </w:t>
      </w:r>
      <w:r w:rsidR="001631BD">
        <w:t xml:space="preserve">paid </w:t>
      </w:r>
      <w:r>
        <w:t>OFA members and will be funded</w:t>
      </w:r>
      <w:r w:rsidR="001631BD">
        <w:t xml:space="preserve"> and managed</w:t>
      </w:r>
      <w:r>
        <w:t xml:space="preserve"> by the OFA</w:t>
      </w:r>
      <w:r w:rsidR="001631BD">
        <w:t>. FSDP will be made available to provide continuous integration testing to the upstream communities free of charge.</w:t>
      </w:r>
    </w:p>
    <w:p w14:paraId="592AE01C" w14:textId="77777777" w:rsidR="001631BD" w:rsidRDefault="001631BD" w:rsidP="006B4344"/>
    <w:sectPr w:rsidR="001631BD" w:rsidSect="0081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D3"/>
    <w:rsid w:val="00054E90"/>
    <w:rsid w:val="00071ED7"/>
    <w:rsid w:val="001631BD"/>
    <w:rsid w:val="00164C80"/>
    <w:rsid w:val="001F4978"/>
    <w:rsid w:val="001F501F"/>
    <w:rsid w:val="001F7149"/>
    <w:rsid w:val="002150CA"/>
    <w:rsid w:val="002344ED"/>
    <w:rsid w:val="002C03CA"/>
    <w:rsid w:val="002C3548"/>
    <w:rsid w:val="00446897"/>
    <w:rsid w:val="005609CF"/>
    <w:rsid w:val="00567BD7"/>
    <w:rsid w:val="005E2BBF"/>
    <w:rsid w:val="00623D49"/>
    <w:rsid w:val="00634DFF"/>
    <w:rsid w:val="00641FC2"/>
    <w:rsid w:val="00693AF5"/>
    <w:rsid w:val="006A56A2"/>
    <w:rsid w:val="006B4344"/>
    <w:rsid w:val="00801638"/>
    <w:rsid w:val="00811024"/>
    <w:rsid w:val="008127BE"/>
    <w:rsid w:val="008330C6"/>
    <w:rsid w:val="0084142B"/>
    <w:rsid w:val="00867716"/>
    <w:rsid w:val="0087125B"/>
    <w:rsid w:val="008D5AB7"/>
    <w:rsid w:val="008E1072"/>
    <w:rsid w:val="008E4423"/>
    <w:rsid w:val="00925F00"/>
    <w:rsid w:val="00A610F5"/>
    <w:rsid w:val="00B610C8"/>
    <w:rsid w:val="00B64F2C"/>
    <w:rsid w:val="00B86D22"/>
    <w:rsid w:val="00B874C5"/>
    <w:rsid w:val="00BD0864"/>
    <w:rsid w:val="00BF76DD"/>
    <w:rsid w:val="00C03AD3"/>
    <w:rsid w:val="00C158E1"/>
    <w:rsid w:val="00CC2F2E"/>
    <w:rsid w:val="00CE4CA6"/>
    <w:rsid w:val="00D537DA"/>
    <w:rsid w:val="00D65358"/>
    <w:rsid w:val="00DF2326"/>
    <w:rsid w:val="00E64411"/>
    <w:rsid w:val="00E93BF6"/>
    <w:rsid w:val="00F4436C"/>
    <w:rsid w:val="00F77094"/>
    <w:rsid w:val="00F904E1"/>
    <w:rsid w:val="00F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7CAE"/>
  <w14:defaultImageDpi w14:val="32767"/>
  <w15:chartTrackingRefBased/>
  <w15:docId w15:val="{4D79478C-870E-6044-8888-073F317A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2AC8C-92D0-4A1E-8A82-DBB41347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Ryan</dc:creator>
  <cp:keywords/>
  <dc:description/>
  <cp:lastModifiedBy>Doug Ledford</cp:lastModifiedBy>
  <cp:revision>26</cp:revision>
  <cp:lastPrinted>2020-06-15T20:19:00Z</cp:lastPrinted>
  <dcterms:created xsi:type="dcterms:W3CDTF">2020-07-08T17:55:00Z</dcterms:created>
  <dcterms:modified xsi:type="dcterms:W3CDTF">2020-07-09T17:28:00Z</dcterms:modified>
</cp:coreProperties>
</file>