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B9738B">
        <w:rPr>
          <w:rFonts w:cs="Calibri"/>
          <w:color w:val="1F497D"/>
          <w:sz w:val="24"/>
        </w:rPr>
        <w:t>12.13</w:t>
      </w:r>
      <w:r w:rsidR="008E090B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8E090B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</w:t>
      </w:r>
      <w:r w:rsidR="008E090B">
        <w:rPr>
          <w:rFonts w:cs="Calibri"/>
          <w:color w:val="1F497D"/>
        </w:rPr>
        <w:t>–</w:t>
      </w:r>
      <w:r>
        <w:rPr>
          <w:rFonts w:cs="Calibri"/>
          <w:color w:val="1F497D"/>
        </w:rPr>
        <w:t xml:space="preserve"> </w:t>
      </w:r>
      <w:r w:rsidR="00A2220E">
        <w:rPr>
          <w:rFonts w:cs="Calibri"/>
          <w:color w:val="1F497D"/>
        </w:rPr>
        <w:t>Mellanox</w:t>
      </w:r>
    </w:p>
    <w:p w:rsidR="000C473E" w:rsidRPr="00504B72" w:rsidRDefault="008E090B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- Intel</w:t>
      </w:r>
    </w:p>
    <w:p w:rsidR="00FE570E" w:rsidRDefault="00B9738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0542D2" w:rsidRDefault="008953B5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FE570E">
        <w:rPr>
          <w:rFonts w:cs="Calibri"/>
          <w:color w:val="1F497D"/>
        </w:rPr>
        <w:t xml:space="preserve">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B9738B">
        <w:rPr>
          <w:rFonts w:cs="Calibri"/>
          <w:b/>
          <w:color w:val="1F497D"/>
        </w:rPr>
        <w:t>12.13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SC13 </w:t>
      </w:r>
      <w:r w:rsidR="00B9738B">
        <w:rPr>
          <w:rFonts w:ascii="Calibri" w:hAnsi="Calibri" w:cs="Calibri"/>
          <w:b/>
          <w:color w:val="1F497D"/>
          <w:sz w:val="22"/>
        </w:rPr>
        <w:t>Recap</w:t>
      </w:r>
    </w:p>
    <w:p w:rsidR="00B83F5B" w:rsidRDefault="008311FC" w:rsidP="00B83F5B">
      <w:pPr>
        <w:pStyle w:val="ListParagraph"/>
        <w:numPr>
          <w:ilvl w:val="0"/>
          <w:numId w:val="6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Overall consensus on the show was that the booth was well received and we were able to achieve our overall goals.</w:t>
      </w:r>
    </w:p>
    <w:p w:rsidR="00C66095" w:rsidRDefault="00AD09BD" w:rsidP="00AD09BD">
      <w:pPr>
        <w:pStyle w:val="ListParagraph"/>
        <w:numPr>
          <w:ilvl w:val="0"/>
          <w:numId w:val="3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Booth traffic was dece</w:t>
      </w:r>
      <w:r w:rsidR="008953B5">
        <w:rPr>
          <w:rFonts w:ascii="Calibri" w:hAnsi="Calibri" w:cs="Calibri"/>
          <w:color w:val="1F497D"/>
          <w:sz w:val="22"/>
          <w:szCs w:val="22"/>
        </w:rPr>
        <w:t xml:space="preserve">nt and we were able to point </w:t>
      </w:r>
      <w:r>
        <w:rPr>
          <w:rFonts w:ascii="Calibri" w:hAnsi="Calibri" w:cs="Calibri"/>
          <w:color w:val="1F497D"/>
          <w:sz w:val="22"/>
          <w:szCs w:val="22"/>
        </w:rPr>
        <w:t>people to members’ booths</w:t>
      </w:r>
      <w:r w:rsidR="001F3CE7">
        <w:rPr>
          <w:rFonts w:ascii="Calibri" w:hAnsi="Calibri" w:cs="Calibri"/>
          <w:color w:val="1F497D"/>
          <w:sz w:val="22"/>
          <w:szCs w:val="22"/>
        </w:rPr>
        <w:t>.</w:t>
      </w:r>
    </w:p>
    <w:p w:rsidR="008E090B" w:rsidRDefault="00C66095" w:rsidP="00AD09BD">
      <w:pPr>
        <w:pStyle w:val="ListParagraph"/>
        <w:numPr>
          <w:ilvl w:val="0"/>
          <w:numId w:val="3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Having Anritsu in booth helped to draw traffic in because of the hands-on ability of the technology being presented.</w:t>
      </w:r>
    </w:p>
    <w:p w:rsidR="00AD09BD" w:rsidRPr="00AD09BD" w:rsidRDefault="00AD09BD" w:rsidP="00AD09BD">
      <w:pPr>
        <w:pStyle w:val="ListParagraph"/>
        <w:numPr>
          <w:ilvl w:val="0"/>
          <w:numId w:val="3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Ketner to send out Thank You to contact</w:t>
      </w:r>
      <w:r w:rsidR="00C66095">
        <w:rPr>
          <w:rFonts w:ascii="Calibri" w:hAnsi="Calibri" w:cs="Calibri"/>
          <w:color w:val="1F497D"/>
          <w:sz w:val="22"/>
          <w:szCs w:val="22"/>
        </w:rPr>
        <w:t>s</w:t>
      </w:r>
      <w:r>
        <w:rPr>
          <w:rFonts w:ascii="Calibri" w:hAnsi="Calibri" w:cs="Calibri"/>
          <w:color w:val="1F497D"/>
          <w:sz w:val="22"/>
          <w:szCs w:val="22"/>
        </w:rPr>
        <w:t xml:space="preserve"> gathered through Lead </w:t>
      </w:r>
      <w:r w:rsidR="008953B5">
        <w:rPr>
          <w:rFonts w:ascii="Calibri" w:hAnsi="Calibri" w:cs="Calibri"/>
          <w:color w:val="1F497D"/>
          <w:sz w:val="22"/>
          <w:szCs w:val="22"/>
        </w:rPr>
        <w:t>Retrieval</w:t>
      </w:r>
      <w:r>
        <w:rPr>
          <w:rFonts w:ascii="Calibri" w:hAnsi="Calibri" w:cs="Calibri"/>
          <w:color w:val="1F497D"/>
          <w:sz w:val="22"/>
          <w:szCs w:val="22"/>
        </w:rPr>
        <w:t>.</w:t>
      </w:r>
    </w:p>
    <w:p w:rsidR="00AD09BD" w:rsidRDefault="00AD09BD" w:rsidP="00AD09BD">
      <w:pPr>
        <w:rPr>
          <w:rFonts w:cs="Calibri"/>
          <w:color w:val="1F497D"/>
        </w:rPr>
      </w:pPr>
    </w:p>
    <w:tbl>
      <w:tblPr>
        <w:tblStyle w:val="TableGrid"/>
        <w:tblW w:w="9612" w:type="dxa"/>
        <w:tblInd w:w="396" w:type="dxa"/>
        <w:tblLook w:val="00BF"/>
      </w:tblPr>
      <w:tblGrid>
        <w:gridCol w:w="3766"/>
        <w:gridCol w:w="3474"/>
        <w:gridCol w:w="2372"/>
      </w:tblGrid>
      <w:tr w:rsidR="00AD09BD" w:rsidRPr="00504B72">
        <w:trPr>
          <w:trHeight w:val="299"/>
        </w:trPr>
        <w:tc>
          <w:tcPr>
            <w:tcW w:w="3766" w:type="dxa"/>
            <w:shd w:val="clear" w:color="auto" w:fill="auto"/>
          </w:tcPr>
          <w:p w:rsidR="00AD09BD" w:rsidRPr="004754DD" w:rsidRDefault="00AD09BD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SC13 AR’s</w:t>
            </w:r>
          </w:p>
        </w:tc>
        <w:tc>
          <w:tcPr>
            <w:tcW w:w="3474" w:type="dxa"/>
            <w:shd w:val="clear" w:color="auto" w:fill="auto"/>
          </w:tcPr>
          <w:p w:rsidR="00AD09BD" w:rsidRPr="004754DD" w:rsidRDefault="00AD09B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372" w:type="dxa"/>
            <w:shd w:val="clear" w:color="auto" w:fill="auto"/>
          </w:tcPr>
          <w:p w:rsidR="00AD09BD" w:rsidRPr="004754DD" w:rsidRDefault="00AD09B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AD09BD" w:rsidRPr="00504B72">
        <w:trPr>
          <w:trHeight w:val="280"/>
        </w:trPr>
        <w:tc>
          <w:tcPr>
            <w:tcW w:w="3766" w:type="dxa"/>
            <w:shd w:val="clear" w:color="auto" w:fill="auto"/>
          </w:tcPr>
          <w:p w:rsidR="00AD09BD" w:rsidRPr="004754DD" w:rsidRDefault="00AD09B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74" w:type="dxa"/>
            <w:shd w:val="clear" w:color="auto" w:fill="auto"/>
          </w:tcPr>
          <w:p w:rsidR="00AD09BD" w:rsidRPr="004754DD" w:rsidRDefault="00AD09B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2372" w:type="dxa"/>
            <w:shd w:val="clear" w:color="auto" w:fill="auto"/>
          </w:tcPr>
          <w:p w:rsidR="00AD09BD" w:rsidRPr="004754DD" w:rsidRDefault="00AD09B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AD09BD" w:rsidRPr="00627423">
        <w:trPr>
          <w:trHeight w:val="280"/>
        </w:trPr>
        <w:tc>
          <w:tcPr>
            <w:tcW w:w="3766" w:type="dxa"/>
            <w:shd w:val="clear" w:color="auto" w:fill="auto"/>
          </w:tcPr>
          <w:p w:rsidR="00AD09BD" w:rsidRPr="00627423" w:rsidRDefault="00627423" w:rsidP="00742229">
            <w:pPr>
              <w:rPr>
                <w:rFonts w:cs="Calibri"/>
                <w:color w:val="1F497D"/>
                <w:sz w:val="22"/>
              </w:rPr>
            </w:pPr>
            <w:r w:rsidRPr="00627423">
              <w:rPr>
                <w:rFonts w:cs="Calibri"/>
                <w:color w:val="1F497D"/>
                <w:sz w:val="22"/>
              </w:rPr>
              <w:t>Send out SC13 Thank You</w:t>
            </w:r>
          </w:p>
        </w:tc>
        <w:tc>
          <w:tcPr>
            <w:tcW w:w="3474" w:type="dxa"/>
            <w:shd w:val="clear" w:color="auto" w:fill="auto"/>
          </w:tcPr>
          <w:p w:rsidR="00AD09BD" w:rsidRPr="00627423" w:rsidRDefault="00627423" w:rsidP="00742229">
            <w:pPr>
              <w:rPr>
                <w:rFonts w:cs="Calibri"/>
                <w:color w:val="1F497D"/>
                <w:sz w:val="22"/>
              </w:rPr>
            </w:pPr>
            <w:r w:rsidRPr="00627423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2372" w:type="dxa"/>
            <w:shd w:val="clear" w:color="auto" w:fill="auto"/>
          </w:tcPr>
          <w:p w:rsidR="00AD09BD" w:rsidRPr="00627423" w:rsidRDefault="00627423" w:rsidP="00742229">
            <w:pPr>
              <w:rPr>
                <w:rFonts w:cs="Calibri"/>
                <w:color w:val="1F497D"/>
                <w:sz w:val="22"/>
              </w:rPr>
            </w:pPr>
            <w:r w:rsidRPr="00627423">
              <w:rPr>
                <w:rFonts w:cs="Calibri"/>
                <w:color w:val="1F497D"/>
                <w:sz w:val="22"/>
              </w:rPr>
              <w:t>December 20, 2014</w:t>
            </w:r>
          </w:p>
        </w:tc>
      </w:tr>
      <w:tr w:rsidR="00627423" w:rsidRPr="00627423">
        <w:trPr>
          <w:trHeight w:val="280"/>
        </w:trPr>
        <w:tc>
          <w:tcPr>
            <w:tcW w:w="3766" w:type="dxa"/>
            <w:shd w:val="clear" w:color="auto" w:fill="auto"/>
          </w:tcPr>
          <w:p w:rsidR="00627423" w:rsidRPr="00627423" w:rsidRDefault="00627423" w:rsidP="00742229">
            <w:pPr>
              <w:rPr>
                <w:rFonts w:cs="Calibri"/>
                <w:color w:val="1F497D"/>
                <w:sz w:val="22"/>
              </w:rPr>
            </w:pPr>
            <w:r w:rsidRPr="00627423">
              <w:rPr>
                <w:rFonts w:cs="Calibri"/>
                <w:color w:val="1F497D"/>
                <w:sz w:val="22"/>
              </w:rPr>
              <w:t xml:space="preserve">Send out lead </w:t>
            </w:r>
            <w:r w:rsidR="008953B5" w:rsidRPr="00627423">
              <w:rPr>
                <w:rFonts w:cs="Calibri"/>
                <w:color w:val="1F497D"/>
                <w:sz w:val="22"/>
              </w:rPr>
              <w:t>retrieval</w:t>
            </w:r>
            <w:r w:rsidRPr="00627423">
              <w:rPr>
                <w:rFonts w:cs="Calibri"/>
                <w:color w:val="1F497D"/>
                <w:sz w:val="22"/>
              </w:rPr>
              <w:t xml:space="preserve"> leads</w:t>
            </w:r>
          </w:p>
        </w:tc>
        <w:tc>
          <w:tcPr>
            <w:tcW w:w="3474" w:type="dxa"/>
            <w:shd w:val="clear" w:color="auto" w:fill="auto"/>
          </w:tcPr>
          <w:p w:rsidR="00627423" w:rsidRPr="00627423" w:rsidRDefault="00627423" w:rsidP="00742229">
            <w:pPr>
              <w:rPr>
                <w:rFonts w:cs="Calibri"/>
                <w:color w:val="1F497D"/>
                <w:sz w:val="22"/>
              </w:rPr>
            </w:pPr>
            <w:r w:rsidRPr="00627423">
              <w:rPr>
                <w:rFonts w:cs="Calibri"/>
                <w:color w:val="1F497D"/>
                <w:sz w:val="22"/>
              </w:rPr>
              <w:t>Rebecca</w:t>
            </w:r>
          </w:p>
        </w:tc>
        <w:tc>
          <w:tcPr>
            <w:tcW w:w="2372" w:type="dxa"/>
            <w:shd w:val="clear" w:color="auto" w:fill="auto"/>
          </w:tcPr>
          <w:p w:rsidR="00627423" w:rsidRPr="00627423" w:rsidRDefault="00627423" w:rsidP="00742229">
            <w:pPr>
              <w:rPr>
                <w:rFonts w:cs="Calibri"/>
                <w:color w:val="1F497D"/>
                <w:sz w:val="22"/>
              </w:rPr>
            </w:pPr>
            <w:r w:rsidRPr="00627423">
              <w:rPr>
                <w:rFonts w:cs="Calibri"/>
                <w:color w:val="1F497D"/>
                <w:sz w:val="22"/>
              </w:rPr>
              <w:t>December 16, 2014</w:t>
            </w:r>
          </w:p>
        </w:tc>
      </w:tr>
    </w:tbl>
    <w:p w:rsidR="00627423" w:rsidRDefault="00627423" w:rsidP="00AD09BD">
      <w:pPr>
        <w:rPr>
          <w:rFonts w:cs="Calibri"/>
          <w:color w:val="1F497D"/>
        </w:rPr>
      </w:pPr>
    </w:p>
    <w:p w:rsidR="00AD09BD" w:rsidRDefault="00AD09BD" w:rsidP="00AD09BD">
      <w:pPr>
        <w:rPr>
          <w:rFonts w:cs="Calibri"/>
          <w:color w:val="1F497D"/>
        </w:rPr>
      </w:pPr>
    </w:p>
    <w:p w:rsidR="002643B3" w:rsidRPr="00AD09BD" w:rsidRDefault="00AD09BD" w:rsidP="00AD09BD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 w:rsidRPr="00AD09BD">
        <w:rPr>
          <w:rFonts w:asciiTheme="minorHAnsi" w:hAnsiTheme="minorHAnsi" w:cs="Calibri"/>
          <w:b/>
          <w:color w:val="1F497D"/>
          <w:sz w:val="22"/>
        </w:rPr>
        <w:t>SC14</w:t>
      </w:r>
    </w:p>
    <w:p w:rsidR="00433196" w:rsidRDefault="00433196" w:rsidP="002643B3">
      <w:pPr>
        <w:pStyle w:val="ListParagraph"/>
        <w:numPr>
          <w:ilvl w:val="0"/>
          <w:numId w:val="1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announced that the IBTA is considering not attending SC14 next year.</w:t>
      </w:r>
    </w:p>
    <w:p w:rsidR="005348C6" w:rsidRDefault="005348C6" w:rsidP="005348C6">
      <w:pPr>
        <w:pStyle w:val="ListParagraph"/>
        <w:numPr>
          <w:ilvl w:val="0"/>
          <w:numId w:val="1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This lead to a discussion of the validity of the OFA attending the show. Discussion points were as follows;</w:t>
      </w:r>
    </w:p>
    <w:p w:rsidR="008C071E" w:rsidRPr="005348C6" w:rsidRDefault="008C071E" w:rsidP="005348C6">
      <w:pPr>
        <w:ind w:left="810"/>
        <w:rPr>
          <w:rFonts w:cs="Calibri"/>
          <w:color w:val="1F497D"/>
        </w:rPr>
      </w:pPr>
    </w:p>
    <w:p w:rsidR="005348C6" w:rsidRDefault="005348C6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If the IBTA decides not to attend this leaves the OFA without a partner.</w:t>
      </w:r>
    </w:p>
    <w:p w:rsidR="00C66095" w:rsidRDefault="005348C6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Does the OFA need SC as a major avenue for getting our message across and announcing new things that are happening within the organization.</w:t>
      </w:r>
    </w:p>
    <w:p w:rsidR="005348C6" w:rsidRDefault="00C66095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Opens up other opportunities throughout the year for event participation.</w:t>
      </w:r>
    </w:p>
    <w:p w:rsidR="004D7535" w:rsidRDefault="004D7535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B</w:t>
      </w:r>
      <w:r w:rsidR="00C66095">
        <w:rPr>
          <w:rFonts w:asciiTheme="minorHAnsi" w:hAnsiTheme="minorHAnsi" w:cs="Calibri"/>
          <w:color w:val="1F497D"/>
          <w:sz w:val="22"/>
        </w:rPr>
        <w:t xml:space="preserve">egin planning earlier in 2014 </w:t>
      </w:r>
      <w:r>
        <w:rPr>
          <w:rFonts w:asciiTheme="minorHAnsi" w:hAnsiTheme="minorHAnsi" w:cs="Calibri"/>
          <w:color w:val="1F497D"/>
          <w:sz w:val="22"/>
        </w:rPr>
        <w:t xml:space="preserve">to </w:t>
      </w:r>
      <w:r w:rsidR="008953B5">
        <w:rPr>
          <w:rFonts w:asciiTheme="minorHAnsi" w:hAnsiTheme="minorHAnsi" w:cs="Calibri"/>
          <w:color w:val="1F497D"/>
          <w:sz w:val="22"/>
        </w:rPr>
        <w:t>increase</w:t>
      </w:r>
      <w:r>
        <w:rPr>
          <w:rFonts w:asciiTheme="minorHAnsi" w:hAnsiTheme="minorHAnsi" w:cs="Calibri"/>
          <w:color w:val="1F497D"/>
          <w:sz w:val="22"/>
        </w:rPr>
        <w:t xml:space="preserve"> member participation in booth. Both </w:t>
      </w:r>
      <w:r w:rsidR="008953B5">
        <w:rPr>
          <w:rFonts w:asciiTheme="minorHAnsi" w:hAnsiTheme="minorHAnsi" w:cs="Calibri"/>
          <w:color w:val="1F497D"/>
          <w:sz w:val="22"/>
        </w:rPr>
        <w:t>Xyratex</w:t>
      </w:r>
      <w:r>
        <w:rPr>
          <w:rFonts w:asciiTheme="minorHAnsi" w:hAnsiTheme="minorHAnsi" w:cs="Calibri"/>
          <w:color w:val="1F497D"/>
          <w:sz w:val="22"/>
        </w:rPr>
        <w:t xml:space="preserve"> and NetApp offered to be a part of our booth for SC14, but they need more </w:t>
      </w:r>
      <w:r w:rsidR="008953B5">
        <w:rPr>
          <w:rFonts w:asciiTheme="minorHAnsi" w:hAnsiTheme="minorHAnsi" w:cs="Calibri"/>
          <w:color w:val="1F497D"/>
          <w:sz w:val="22"/>
        </w:rPr>
        <w:t>lead-time</w:t>
      </w:r>
      <w:r>
        <w:rPr>
          <w:rFonts w:asciiTheme="minorHAnsi" w:hAnsiTheme="minorHAnsi" w:cs="Calibri"/>
          <w:color w:val="1F497D"/>
          <w:sz w:val="22"/>
        </w:rPr>
        <w:t xml:space="preserve"> in planning.</w:t>
      </w:r>
    </w:p>
    <w:p w:rsidR="004D7535" w:rsidRDefault="004D7535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Have more vendors/members participate in booth. As seen with SC13 this helps to draw people to the booth. There again planning and </w:t>
      </w:r>
      <w:r w:rsidR="008953B5">
        <w:rPr>
          <w:rFonts w:asciiTheme="minorHAnsi" w:hAnsiTheme="minorHAnsi" w:cs="Calibri"/>
          <w:color w:val="1F497D"/>
          <w:sz w:val="22"/>
        </w:rPr>
        <w:t>lead-time</w:t>
      </w:r>
      <w:r>
        <w:rPr>
          <w:rFonts w:asciiTheme="minorHAnsi" w:hAnsiTheme="minorHAnsi" w:cs="Calibri"/>
          <w:color w:val="1F497D"/>
          <w:sz w:val="22"/>
        </w:rPr>
        <w:t xml:space="preserve"> would need to start early summer.</w:t>
      </w:r>
    </w:p>
    <w:p w:rsidR="004D7535" w:rsidRDefault="004D7535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 A concern that was mentioned was do we need to focus our resources on more than just the HPC community.</w:t>
      </w:r>
    </w:p>
    <w:p w:rsidR="004D7535" w:rsidRDefault="004D7535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Tie in 10 year anniversary to help promote presence.</w:t>
      </w:r>
    </w:p>
    <w:p w:rsidR="004D7535" w:rsidRDefault="00A6452B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Rupert </w:t>
      </w:r>
      <w:r w:rsidR="004D7535">
        <w:rPr>
          <w:rFonts w:asciiTheme="minorHAnsi" w:hAnsiTheme="minorHAnsi" w:cs="Calibri"/>
          <w:color w:val="1F497D"/>
          <w:sz w:val="22"/>
        </w:rPr>
        <w:t xml:space="preserve">to take a survey </w:t>
      </w:r>
      <w:r w:rsidR="008953B5">
        <w:rPr>
          <w:rFonts w:asciiTheme="minorHAnsi" w:hAnsiTheme="minorHAnsi" w:cs="Calibri"/>
          <w:color w:val="1F497D"/>
          <w:sz w:val="22"/>
        </w:rPr>
        <w:t xml:space="preserve">of </w:t>
      </w:r>
      <w:r>
        <w:rPr>
          <w:rFonts w:asciiTheme="minorHAnsi" w:hAnsiTheme="minorHAnsi" w:cs="Calibri"/>
          <w:color w:val="1F497D"/>
          <w:sz w:val="22"/>
        </w:rPr>
        <w:t>training students</w:t>
      </w:r>
      <w:r w:rsidR="004D7535">
        <w:rPr>
          <w:rFonts w:asciiTheme="minorHAnsi" w:hAnsiTheme="minorHAnsi" w:cs="Calibri"/>
          <w:color w:val="1F497D"/>
          <w:sz w:val="22"/>
        </w:rPr>
        <w:t xml:space="preserve"> and see what technology space they are in to help determine SC involvement.</w:t>
      </w:r>
      <w:r>
        <w:rPr>
          <w:rFonts w:asciiTheme="minorHAnsi" w:hAnsiTheme="minorHAnsi" w:cs="Calibri"/>
          <w:color w:val="1F497D"/>
          <w:sz w:val="22"/>
        </w:rPr>
        <w:t xml:space="preserve"> This could be a helpful way to determine our current market space.</w:t>
      </w:r>
    </w:p>
    <w:p w:rsidR="00B83F5B" w:rsidRPr="008C071E" w:rsidRDefault="00B83F5B" w:rsidP="008C071E">
      <w:pPr>
        <w:rPr>
          <w:rFonts w:cs="Calibri"/>
          <w:color w:val="1F497D"/>
        </w:rPr>
      </w:pPr>
    </w:p>
    <w:tbl>
      <w:tblPr>
        <w:tblStyle w:val="TableGrid"/>
        <w:tblW w:w="9612" w:type="dxa"/>
        <w:tblInd w:w="396" w:type="dxa"/>
        <w:tblLook w:val="00BF"/>
      </w:tblPr>
      <w:tblGrid>
        <w:gridCol w:w="3766"/>
        <w:gridCol w:w="3474"/>
        <w:gridCol w:w="2372"/>
      </w:tblGrid>
      <w:tr w:rsidR="00B83F5B" w:rsidRPr="00504B72">
        <w:trPr>
          <w:trHeight w:val="299"/>
        </w:trPr>
        <w:tc>
          <w:tcPr>
            <w:tcW w:w="3766" w:type="dxa"/>
            <w:shd w:val="clear" w:color="auto" w:fill="auto"/>
          </w:tcPr>
          <w:p w:rsidR="00B83F5B" w:rsidRPr="004754DD" w:rsidRDefault="00A6452B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SC14</w:t>
            </w:r>
            <w:r w:rsidR="00B83F5B">
              <w:rPr>
                <w:rFonts w:cs="Calibri"/>
                <w:b/>
                <w:color w:val="1F497D"/>
                <w:sz w:val="22"/>
              </w:rPr>
              <w:t xml:space="preserve"> AR’s</w:t>
            </w:r>
          </w:p>
        </w:tc>
        <w:tc>
          <w:tcPr>
            <w:tcW w:w="3474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372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74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2372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83F5B" w:rsidRPr="00504B72" w:rsidRDefault="00A6452B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Rupert to submit survey to training students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83F5B" w:rsidRPr="00504B72" w:rsidRDefault="00B83F5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B83F5B" w:rsidRPr="00504B72" w:rsidRDefault="00A6452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January 10, 2014</w:t>
            </w:r>
          </w:p>
        </w:tc>
      </w:tr>
      <w:tr w:rsidR="00113ABA" w:rsidRPr="00113ABA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113ABA" w:rsidRPr="00113ABA" w:rsidRDefault="00113ABA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</w:t>
            </w:r>
            <w:r w:rsidRPr="00113ABA">
              <w:rPr>
                <w:rFonts w:cs="Calibri"/>
                <w:color w:val="1F497D"/>
                <w:sz w:val="22"/>
              </w:rPr>
              <w:t xml:space="preserve"> Group to work on post-show thank you.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113ABA" w:rsidRPr="00113ABA" w:rsidRDefault="00113ABA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</w:t>
            </w:r>
            <w:r w:rsidRPr="00113ABA">
              <w:rPr>
                <w:rFonts w:cs="Calibri"/>
                <w:color w:val="1F497D"/>
                <w:sz w:val="22"/>
              </w:rPr>
              <w:t xml:space="preserve"> Group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113ABA" w:rsidRPr="00113ABA" w:rsidRDefault="00113ABA" w:rsidP="00742229">
            <w:pPr>
              <w:rPr>
                <w:rFonts w:cs="Calibri"/>
                <w:color w:val="1F497D"/>
                <w:sz w:val="22"/>
              </w:rPr>
            </w:pPr>
            <w:r w:rsidRPr="00113ABA">
              <w:rPr>
                <w:rFonts w:cs="Calibri"/>
                <w:color w:val="1F497D"/>
                <w:sz w:val="22"/>
              </w:rPr>
              <w:t>Finalized by Dec. 1</w:t>
            </w:r>
            <w:r w:rsidRPr="00113ABA">
              <w:rPr>
                <w:rFonts w:cs="Calibri"/>
                <w:color w:val="1F497D"/>
                <w:sz w:val="22"/>
                <w:vertAlign w:val="superscript"/>
              </w:rPr>
              <w:t>st</w:t>
            </w:r>
            <w:r w:rsidRPr="00113ABA">
              <w:rPr>
                <w:rFonts w:cs="Calibri"/>
                <w:color w:val="1F497D"/>
                <w:sz w:val="22"/>
              </w:rPr>
              <w:t>.</w:t>
            </w:r>
          </w:p>
        </w:tc>
      </w:tr>
    </w:tbl>
    <w:p w:rsidR="00884A71" w:rsidRDefault="00884A71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884A71" w:rsidRDefault="00C22528" w:rsidP="00884A71">
      <w:pPr>
        <w:ind w:left="810"/>
        <w:rPr>
          <w:rFonts w:cs="Calibri"/>
          <w:b/>
          <w:color w:val="1F497D"/>
          <w:sz w:val="16"/>
        </w:rPr>
      </w:pPr>
    </w:p>
    <w:p w:rsidR="00BD6320" w:rsidRPr="00113ABA" w:rsidRDefault="00BD6320" w:rsidP="00113ABA">
      <w:pPr>
        <w:ind w:left="810"/>
        <w:rPr>
          <w:rFonts w:asciiTheme="minorHAnsi" w:hAnsiTheme="minorHAnsi" w:cs="Calibri"/>
          <w:color w:val="1F497D"/>
        </w:rPr>
      </w:pPr>
    </w:p>
    <w:p w:rsidR="00BD6320" w:rsidRDefault="00BD6320" w:rsidP="00BD6320">
      <w:pPr>
        <w:rPr>
          <w:rFonts w:asciiTheme="minorHAnsi" w:hAnsiTheme="minorHAnsi" w:cs="Calibri"/>
          <w:color w:val="1F497D"/>
        </w:rPr>
      </w:pP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A6452B" w:rsidRPr="00A6452B" w:rsidRDefault="00A6452B" w:rsidP="00A6452B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2014 Developer Workshop / User Day (IBUG)</w:t>
      </w:r>
    </w:p>
    <w:p w:rsidR="00A6452B" w:rsidRDefault="00A6452B" w:rsidP="00A6452B">
      <w:pPr>
        <w:pStyle w:val="ListParagraph"/>
        <w:numPr>
          <w:ilvl w:val="0"/>
          <w:numId w:val="35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Official kick-off </w:t>
      </w:r>
      <w:r w:rsidR="00C66095">
        <w:rPr>
          <w:rFonts w:ascii="Calibri" w:hAnsi="Calibri" w:cs="Calibri"/>
          <w:color w:val="1F497D"/>
          <w:sz w:val="22"/>
          <w:szCs w:val="22"/>
        </w:rPr>
        <w:t>is set for Monday, December 16.</w:t>
      </w:r>
    </w:p>
    <w:p w:rsidR="00A6452B" w:rsidRPr="008953B5" w:rsidRDefault="00A6452B" w:rsidP="008953B5">
      <w:pPr>
        <w:pStyle w:val="ListParagraph"/>
        <w:numPr>
          <w:ilvl w:val="0"/>
          <w:numId w:val="35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Discussion will center </w:t>
      </w:r>
      <w:r w:rsidR="00C66095">
        <w:rPr>
          <w:rFonts w:ascii="Calibri" w:hAnsi="Calibri" w:cs="Calibri"/>
          <w:color w:val="1F497D"/>
          <w:sz w:val="22"/>
          <w:szCs w:val="22"/>
        </w:rPr>
        <w:t>on</w:t>
      </w:r>
      <w:r>
        <w:rPr>
          <w:rFonts w:ascii="Calibri" w:hAnsi="Calibri" w:cs="Calibri"/>
          <w:color w:val="1F497D"/>
          <w:sz w:val="22"/>
          <w:szCs w:val="22"/>
        </w:rPr>
        <w:t xml:space="preserve"> framework of event, theme, topics, registration and fees</w:t>
      </w:r>
      <w:r w:rsidR="00C66095">
        <w:rPr>
          <w:rFonts w:ascii="Calibri" w:hAnsi="Calibri" w:cs="Calibri"/>
          <w:color w:val="1F497D"/>
          <w:sz w:val="22"/>
          <w:szCs w:val="22"/>
        </w:rPr>
        <w:t>.</w:t>
      </w: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A6452B" w:rsidRPr="00A6452B" w:rsidRDefault="00A6452B" w:rsidP="00A6452B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Ethernet Summit Speaking Opportunity (April</w:t>
      </w:r>
      <w:r w:rsidR="008953B5">
        <w:rPr>
          <w:rFonts w:asciiTheme="minorHAnsi" w:hAnsiTheme="minorHAnsi" w:cs="Calibri"/>
          <w:b/>
          <w:color w:val="1F497D"/>
          <w:sz w:val="22"/>
        </w:rPr>
        <w:t xml:space="preserve"> 2</w:t>
      </w:r>
      <w:r w:rsidR="00742FE3">
        <w:rPr>
          <w:rFonts w:asciiTheme="minorHAnsi" w:hAnsiTheme="minorHAnsi" w:cs="Calibri"/>
          <w:b/>
          <w:color w:val="1F497D"/>
          <w:sz w:val="22"/>
        </w:rPr>
        <w:t>9</w:t>
      </w:r>
      <w:r w:rsidR="008953B5">
        <w:rPr>
          <w:rFonts w:asciiTheme="minorHAnsi" w:hAnsiTheme="minorHAnsi" w:cs="Calibri"/>
          <w:b/>
          <w:color w:val="1F497D"/>
          <w:sz w:val="22"/>
        </w:rPr>
        <w:t xml:space="preserve"> – May 1</w:t>
      </w:r>
      <w:r>
        <w:rPr>
          <w:rFonts w:asciiTheme="minorHAnsi" w:hAnsiTheme="minorHAnsi" w:cs="Calibri"/>
          <w:b/>
          <w:color w:val="1F497D"/>
          <w:sz w:val="22"/>
        </w:rPr>
        <w:t>, Santa Clara, CA)</w:t>
      </w:r>
    </w:p>
    <w:p w:rsidR="008953B5" w:rsidRDefault="008953B5" w:rsidP="00A6452B">
      <w:pPr>
        <w:pStyle w:val="ListParagraph"/>
        <w:numPr>
          <w:ilvl w:val="0"/>
          <w:numId w:val="37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Deadline for submission is December 20.</w:t>
      </w:r>
    </w:p>
    <w:p w:rsidR="00742FE3" w:rsidRPr="00742FE3" w:rsidRDefault="008953B5" w:rsidP="00742FE3">
      <w:pPr>
        <w:pStyle w:val="ListParagraph"/>
        <w:numPr>
          <w:ilvl w:val="0"/>
          <w:numId w:val="37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 xml:space="preserve">For more information on the Call for Presentations please visit the following </w:t>
      </w:r>
      <w:r w:rsidR="00C66095">
        <w:rPr>
          <w:rFonts w:asciiTheme="minorHAnsi" w:hAnsiTheme="minorHAnsi" w:cs="Calibri"/>
          <w:color w:val="1F497D"/>
          <w:sz w:val="22"/>
          <w:szCs w:val="22"/>
        </w:rPr>
        <w:t>link</w:t>
      </w:r>
      <w:r>
        <w:rPr>
          <w:rFonts w:asciiTheme="minorHAnsi" w:hAnsiTheme="minorHAnsi" w:cs="Calibri"/>
          <w:color w:val="1F497D"/>
          <w:sz w:val="22"/>
          <w:szCs w:val="22"/>
        </w:rPr>
        <w:t>…</w:t>
      </w:r>
      <w:hyperlink r:id="rId5" w:history="1">
        <w:r w:rsidRPr="00C66095">
          <w:rPr>
            <w:rStyle w:val="Hyperlink"/>
            <w:rFonts w:asciiTheme="minorHAnsi" w:hAnsiTheme="minorHAnsi" w:cs="Calibri"/>
            <w:sz w:val="22"/>
            <w:szCs w:val="22"/>
          </w:rPr>
          <w:t>http://www.ethernetsummit.com/English/Conference/Call_for_Presentations.html</w:t>
        </w:r>
      </w:hyperlink>
    </w:p>
    <w:p w:rsidR="00742FE3" w:rsidRDefault="00742FE3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9612" w:type="dxa"/>
        <w:tblInd w:w="396" w:type="dxa"/>
        <w:tblLook w:val="00BF"/>
      </w:tblPr>
      <w:tblGrid>
        <w:gridCol w:w="3766"/>
        <w:gridCol w:w="3474"/>
        <w:gridCol w:w="2372"/>
      </w:tblGrid>
      <w:tr w:rsidR="00742FE3" w:rsidRPr="00504B72">
        <w:trPr>
          <w:trHeight w:val="299"/>
        </w:trPr>
        <w:tc>
          <w:tcPr>
            <w:tcW w:w="3766" w:type="dxa"/>
            <w:shd w:val="clear" w:color="auto" w:fill="auto"/>
          </w:tcPr>
          <w:p w:rsidR="00742FE3" w:rsidRPr="004754DD" w:rsidRDefault="00742FE3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Ethernet Summit AR</w:t>
            </w:r>
          </w:p>
        </w:tc>
        <w:tc>
          <w:tcPr>
            <w:tcW w:w="3474" w:type="dxa"/>
            <w:shd w:val="clear" w:color="auto" w:fill="auto"/>
          </w:tcPr>
          <w:p w:rsidR="00742FE3" w:rsidRPr="004754DD" w:rsidRDefault="00742FE3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372" w:type="dxa"/>
            <w:shd w:val="clear" w:color="auto" w:fill="auto"/>
          </w:tcPr>
          <w:p w:rsidR="00742FE3" w:rsidRPr="004754DD" w:rsidRDefault="00742FE3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742FE3" w:rsidRPr="00504B72">
        <w:trPr>
          <w:trHeight w:val="280"/>
        </w:trPr>
        <w:tc>
          <w:tcPr>
            <w:tcW w:w="3766" w:type="dxa"/>
            <w:shd w:val="clear" w:color="auto" w:fill="auto"/>
          </w:tcPr>
          <w:p w:rsidR="00742FE3" w:rsidRPr="004754DD" w:rsidRDefault="00742FE3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74" w:type="dxa"/>
            <w:shd w:val="clear" w:color="auto" w:fill="auto"/>
          </w:tcPr>
          <w:p w:rsidR="00742FE3" w:rsidRPr="004754DD" w:rsidRDefault="00742FE3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2372" w:type="dxa"/>
            <w:shd w:val="clear" w:color="auto" w:fill="auto"/>
          </w:tcPr>
          <w:p w:rsidR="00742FE3" w:rsidRPr="004754DD" w:rsidRDefault="00742FE3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742FE3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742FE3" w:rsidRPr="00504B72" w:rsidRDefault="00742FE3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to send out invite for speaking opp to MWG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742FE3" w:rsidRPr="00504B72" w:rsidRDefault="00742FE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742FE3" w:rsidRPr="00504B72" w:rsidRDefault="00742FE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January 10, 2014</w:t>
            </w:r>
          </w:p>
        </w:tc>
      </w:tr>
      <w:tr w:rsidR="00742FE3" w:rsidRPr="00113ABA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742FE3" w:rsidRPr="00113ABA" w:rsidRDefault="00742FE3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</w:t>
            </w:r>
            <w:r w:rsidRPr="00113ABA">
              <w:rPr>
                <w:rFonts w:cs="Calibri"/>
                <w:color w:val="1F497D"/>
                <w:sz w:val="22"/>
              </w:rPr>
              <w:t xml:space="preserve"> Group to work on post-show thank you.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742FE3" w:rsidRPr="00113ABA" w:rsidRDefault="00742FE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</w:t>
            </w:r>
            <w:r w:rsidRPr="00113ABA">
              <w:rPr>
                <w:rFonts w:cs="Calibri"/>
                <w:color w:val="1F497D"/>
                <w:sz w:val="22"/>
              </w:rPr>
              <w:t xml:space="preserve"> Group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742FE3" w:rsidRPr="00113ABA" w:rsidRDefault="00742FE3" w:rsidP="00742229">
            <w:pPr>
              <w:rPr>
                <w:rFonts w:cs="Calibri"/>
                <w:color w:val="1F497D"/>
                <w:sz w:val="22"/>
              </w:rPr>
            </w:pPr>
            <w:r w:rsidRPr="00113ABA">
              <w:rPr>
                <w:rFonts w:cs="Calibri"/>
                <w:color w:val="1F497D"/>
                <w:sz w:val="22"/>
              </w:rPr>
              <w:t>Finalized by Dec. 1</w:t>
            </w:r>
            <w:r w:rsidRPr="00113ABA">
              <w:rPr>
                <w:rFonts w:cs="Calibri"/>
                <w:color w:val="1F497D"/>
                <w:sz w:val="22"/>
                <w:vertAlign w:val="superscript"/>
              </w:rPr>
              <w:t>st</w:t>
            </w:r>
            <w:r w:rsidRPr="00113ABA">
              <w:rPr>
                <w:rFonts w:cs="Calibri"/>
                <w:color w:val="1F497D"/>
                <w:sz w:val="22"/>
              </w:rPr>
              <w:t>.</w:t>
            </w:r>
          </w:p>
        </w:tc>
      </w:tr>
    </w:tbl>
    <w:p w:rsidR="00742FE3" w:rsidRDefault="00742FE3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8953B5" w:rsidRPr="008953B5" w:rsidRDefault="008953B5" w:rsidP="008953B5">
      <w:pPr>
        <w:pStyle w:val="ListParagraph"/>
        <w:numPr>
          <w:ilvl w:val="0"/>
          <w:numId w:val="1"/>
        </w:numPr>
        <w:ind w:hanging="170"/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Promoting Upcoming InfiniBand and Programming Training</w:t>
      </w:r>
    </w:p>
    <w:p w:rsidR="008953B5" w:rsidRDefault="008953B5" w:rsidP="008953B5">
      <w:pPr>
        <w:pStyle w:val="ListParagraph"/>
        <w:numPr>
          <w:ilvl w:val="0"/>
          <w:numId w:val="39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Rupert and Ketner to work together on possible media coverage for training events.</w:t>
      </w:r>
    </w:p>
    <w:p w:rsidR="008953B5" w:rsidRDefault="008953B5" w:rsidP="008953B5">
      <w:pPr>
        <w:pStyle w:val="ListParagraph"/>
        <w:numPr>
          <w:ilvl w:val="0"/>
          <w:numId w:val="39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Could possibly work at UNH-IOL, but there was some concern about having coverage at other off-site locations.</w:t>
      </w:r>
    </w:p>
    <w:p w:rsidR="00A6452B" w:rsidRPr="008953B5" w:rsidRDefault="008953B5" w:rsidP="008953B5">
      <w:pPr>
        <w:pStyle w:val="ListParagraph"/>
        <w:numPr>
          <w:ilvl w:val="0"/>
          <w:numId w:val="39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 xml:space="preserve">Timing of </w:t>
      </w:r>
      <w:r w:rsidR="00C66095">
        <w:rPr>
          <w:rFonts w:asciiTheme="minorHAnsi" w:hAnsiTheme="minorHAnsi" w:cs="Calibri"/>
          <w:color w:val="1F497D"/>
          <w:sz w:val="22"/>
          <w:szCs w:val="22"/>
        </w:rPr>
        <w:t xml:space="preserve">events </w:t>
      </w:r>
      <w:r>
        <w:rPr>
          <w:rFonts w:asciiTheme="minorHAnsi" w:hAnsiTheme="minorHAnsi" w:cs="Calibri"/>
          <w:color w:val="1F497D"/>
          <w:sz w:val="22"/>
          <w:szCs w:val="22"/>
        </w:rPr>
        <w:t>are tentative and may be postponed by a week</w:t>
      </w: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780"/>
        <w:gridCol w:w="2124"/>
        <w:gridCol w:w="2952"/>
      </w:tblGrid>
      <w:tr w:rsidR="00E745A8" w:rsidRPr="00E745A8">
        <w:trPr>
          <w:trHeight w:val="287"/>
          <w:jc w:val="center"/>
        </w:trPr>
        <w:tc>
          <w:tcPr>
            <w:tcW w:w="3780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124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C66095" w:rsidRPr="001B09DC">
        <w:trPr>
          <w:jc w:val="center"/>
        </w:trPr>
        <w:tc>
          <w:tcPr>
            <w:tcW w:w="3780" w:type="dxa"/>
            <w:shd w:val="clear" w:color="auto" w:fill="auto"/>
          </w:tcPr>
          <w:p w:rsidR="00C66095" w:rsidRPr="001B09DC" w:rsidRDefault="00C66095" w:rsidP="00C6609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InfiniBand Fabric Admin. Training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66095" w:rsidRPr="001B09DC" w:rsidRDefault="00C66095" w:rsidP="00C6609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66095" w:rsidRPr="001B09DC" w:rsidRDefault="00C66095" w:rsidP="00C6609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January, 7-8, 2014 (tentative)</w:t>
            </w:r>
          </w:p>
        </w:tc>
      </w:tr>
      <w:tr w:rsidR="00C66095" w:rsidRPr="00427461">
        <w:trPr>
          <w:jc w:val="center"/>
        </w:trPr>
        <w:tc>
          <w:tcPr>
            <w:tcW w:w="3780" w:type="dxa"/>
            <w:shd w:val="clear" w:color="auto" w:fill="auto"/>
          </w:tcPr>
          <w:p w:rsidR="00C66095" w:rsidRDefault="00C66095" w:rsidP="00C6609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Programming w/OFS Training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66095" w:rsidRDefault="00C66095" w:rsidP="00C6609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66095" w:rsidRDefault="00C66095" w:rsidP="00C6609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January, 9-10, 2014 (tentative)</w:t>
            </w:r>
          </w:p>
        </w:tc>
      </w:tr>
      <w:tr w:rsidR="004951EF" w:rsidRPr="00E745A8">
        <w:trPr>
          <w:jc w:val="center"/>
        </w:trPr>
        <w:tc>
          <w:tcPr>
            <w:tcW w:w="3780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  <w:r w:rsidR="008C071E">
              <w:rPr>
                <w:rFonts w:cs="Calibri"/>
                <w:color w:val="1F497D"/>
                <w:sz w:val="22"/>
              </w:rPr>
              <w:t>/User Day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8C071E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30-April 4</w:t>
            </w:r>
            <w:r w:rsidR="004951EF" w:rsidRPr="00E745A8">
              <w:rPr>
                <w:rFonts w:cs="Calibri"/>
                <w:color w:val="1F497D"/>
                <w:sz w:val="22"/>
              </w:rPr>
              <w:t>, 2014</w:t>
            </w:r>
          </w:p>
        </w:tc>
      </w:tr>
      <w:tr w:rsidR="00E745A8" w:rsidRPr="00E745A8">
        <w:trPr>
          <w:jc w:val="center"/>
        </w:trPr>
        <w:tc>
          <w:tcPr>
            <w:tcW w:w="3780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A66401">
      <w:pPr>
        <w:pStyle w:val="ListParagraph"/>
        <w:numPr>
          <w:ilvl w:val="0"/>
          <w:numId w:val="4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Meeting wi</w:t>
      </w:r>
      <w:r w:rsidR="007A0A7F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C66095">
        <w:rPr>
          <w:rFonts w:ascii="Calibri" w:hAnsi="Calibri" w:cs="Calibri"/>
          <w:b/>
          <w:color w:val="1F497D"/>
          <w:sz w:val="22"/>
        </w:rPr>
        <w:t>January 10, 2014.</w:t>
      </w:r>
    </w:p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372"/>
    <w:multiLevelType w:val="multilevel"/>
    <w:tmpl w:val="59F6842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01653208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6913EA"/>
    <w:multiLevelType w:val="hybridMultilevel"/>
    <w:tmpl w:val="59F68426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0515396A"/>
    <w:multiLevelType w:val="hybridMultilevel"/>
    <w:tmpl w:val="A92C9D24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4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11F80CA1"/>
    <w:multiLevelType w:val="hybridMultilevel"/>
    <w:tmpl w:val="48C0437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12161971"/>
    <w:multiLevelType w:val="hybridMultilevel"/>
    <w:tmpl w:val="53E036E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246A3B"/>
    <w:multiLevelType w:val="hybridMultilevel"/>
    <w:tmpl w:val="6D6AF15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>
    <w:nsid w:val="291A12C0"/>
    <w:multiLevelType w:val="hybridMultilevel"/>
    <w:tmpl w:val="F796DE7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29E4410F"/>
    <w:multiLevelType w:val="multilevel"/>
    <w:tmpl w:val="9E4660EE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1">
    <w:nsid w:val="2A6A6DA7"/>
    <w:multiLevelType w:val="multilevel"/>
    <w:tmpl w:val="F796DE74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>
    <w:nsid w:val="2B2B3BEE"/>
    <w:multiLevelType w:val="hybridMultilevel"/>
    <w:tmpl w:val="BB8C636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2BF923F1"/>
    <w:multiLevelType w:val="hybridMultilevel"/>
    <w:tmpl w:val="22F20E32"/>
    <w:lvl w:ilvl="0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2C1A21DE"/>
    <w:multiLevelType w:val="multilevel"/>
    <w:tmpl w:val="59F6842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2E6643AE"/>
    <w:multiLevelType w:val="multilevel"/>
    <w:tmpl w:val="9E4660EE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7">
    <w:nsid w:val="313D1CCA"/>
    <w:multiLevelType w:val="hybridMultilevel"/>
    <w:tmpl w:val="6838A20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335E5195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37F1692F"/>
    <w:multiLevelType w:val="multilevel"/>
    <w:tmpl w:val="1F08E4BE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>
    <w:nsid w:val="3BF90645"/>
    <w:multiLevelType w:val="hybridMultilevel"/>
    <w:tmpl w:val="7004BFC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405837D6"/>
    <w:multiLevelType w:val="multilevel"/>
    <w:tmpl w:val="E4BA7180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BB418C"/>
    <w:multiLevelType w:val="hybridMultilevel"/>
    <w:tmpl w:val="CAC2F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7D2D9D"/>
    <w:multiLevelType w:val="hybridMultilevel"/>
    <w:tmpl w:val="1F08E4BE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5">
    <w:nsid w:val="4F565008"/>
    <w:multiLevelType w:val="multilevel"/>
    <w:tmpl w:val="DD74298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>
    <w:nsid w:val="52C50C10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5E90F3C"/>
    <w:multiLevelType w:val="multilevel"/>
    <w:tmpl w:val="91781DE6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8">
    <w:nsid w:val="5AF23144"/>
    <w:multiLevelType w:val="hybridMultilevel"/>
    <w:tmpl w:val="91781DE6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9">
    <w:nsid w:val="638B0810"/>
    <w:multiLevelType w:val="hybridMultilevel"/>
    <w:tmpl w:val="E4BA7180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>
    <w:nsid w:val="66243F97"/>
    <w:multiLevelType w:val="hybridMultilevel"/>
    <w:tmpl w:val="75582548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1">
    <w:nsid w:val="67FE58BE"/>
    <w:multiLevelType w:val="multilevel"/>
    <w:tmpl w:val="91781DE6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2">
    <w:nsid w:val="740B2512"/>
    <w:multiLevelType w:val="hybridMultilevel"/>
    <w:tmpl w:val="9E4660E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3">
    <w:nsid w:val="75436444"/>
    <w:multiLevelType w:val="multilevel"/>
    <w:tmpl w:val="22F20E32"/>
    <w:lvl w:ilvl="0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4">
    <w:nsid w:val="777C30D6"/>
    <w:multiLevelType w:val="hybridMultilevel"/>
    <w:tmpl w:val="9EA0F7B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5">
    <w:nsid w:val="78B6331A"/>
    <w:multiLevelType w:val="multilevel"/>
    <w:tmpl w:val="6D6AF154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6">
    <w:nsid w:val="7A5B380A"/>
    <w:multiLevelType w:val="multilevel"/>
    <w:tmpl w:val="FCF877EE"/>
    <w:lvl w:ilvl="0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7">
    <w:nsid w:val="7F50730C"/>
    <w:multiLevelType w:val="hybridMultilevel"/>
    <w:tmpl w:val="DD74298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8">
    <w:nsid w:val="7F69213B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5"/>
  </w:num>
  <w:num w:numId="4">
    <w:abstractNumId w:val="7"/>
  </w:num>
  <w:num w:numId="5">
    <w:abstractNumId w:val="17"/>
  </w:num>
  <w:num w:numId="6">
    <w:abstractNumId w:val="12"/>
  </w:num>
  <w:num w:numId="7">
    <w:abstractNumId w:val="8"/>
  </w:num>
  <w:num w:numId="8">
    <w:abstractNumId w:val="29"/>
  </w:num>
  <w:num w:numId="9">
    <w:abstractNumId w:val="23"/>
  </w:num>
  <w:num w:numId="10">
    <w:abstractNumId w:val="2"/>
  </w:num>
  <w:num w:numId="11">
    <w:abstractNumId w:val="14"/>
  </w:num>
  <w:num w:numId="12">
    <w:abstractNumId w:val="37"/>
  </w:num>
  <w:num w:numId="13">
    <w:abstractNumId w:val="0"/>
  </w:num>
  <w:num w:numId="14">
    <w:abstractNumId w:val="21"/>
  </w:num>
  <w:num w:numId="15">
    <w:abstractNumId w:val="28"/>
  </w:num>
  <w:num w:numId="16">
    <w:abstractNumId w:val="27"/>
  </w:num>
  <w:num w:numId="17">
    <w:abstractNumId w:val="13"/>
  </w:num>
  <w:num w:numId="18">
    <w:abstractNumId w:val="33"/>
  </w:num>
  <w:num w:numId="19">
    <w:abstractNumId w:val="24"/>
  </w:num>
  <w:num w:numId="20">
    <w:abstractNumId w:val="19"/>
  </w:num>
  <w:num w:numId="21">
    <w:abstractNumId w:val="32"/>
  </w:num>
  <w:num w:numId="22">
    <w:abstractNumId w:val="10"/>
  </w:num>
  <w:num w:numId="23">
    <w:abstractNumId w:val="9"/>
  </w:num>
  <w:num w:numId="24">
    <w:abstractNumId w:val="36"/>
  </w:num>
  <w:num w:numId="25">
    <w:abstractNumId w:val="3"/>
  </w:num>
  <w:num w:numId="26">
    <w:abstractNumId w:val="11"/>
  </w:num>
  <w:num w:numId="27">
    <w:abstractNumId w:val="30"/>
  </w:num>
  <w:num w:numId="28">
    <w:abstractNumId w:val="31"/>
  </w:num>
  <w:num w:numId="29">
    <w:abstractNumId w:val="16"/>
  </w:num>
  <w:num w:numId="30">
    <w:abstractNumId w:val="18"/>
  </w:num>
  <w:num w:numId="31">
    <w:abstractNumId w:val="35"/>
  </w:num>
  <w:num w:numId="32">
    <w:abstractNumId w:val="20"/>
  </w:num>
  <w:num w:numId="33">
    <w:abstractNumId w:val="25"/>
  </w:num>
  <w:num w:numId="34">
    <w:abstractNumId w:val="1"/>
  </w:num>
  <w:num w:numId="35">
    <w:abstractNumId w:val="6"/>
  </w:num>
  <w:num w:numId="36">
    <w:abstractNumId w:val="38"/>
  </w:num>
  <w:num w:numId="37">
    <w:abstractNumId w:val="5"/>
  </w:num>
  <w:num w:numId="38">
    <w:abstractNumId w:val="26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17D5A"/>
    <w:rsid w:val="00033FAE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0E2660"/>
    <w:rsid w:val="0010487F"/>
    <w:rsid w:val="00113ABA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1F3CE7"/>
    <w:rsid w:val="0020317B"/>
    <w:rsid w:val="00253986"/>
    <w:rsid w:val="002643B3"/>
    <w:rsid w:val="00266420"/>
    <w:rsid w:val="0027448D"/>
    <w:rsid w:val="002835B4"/>
    <w:rsid w:val="0029515E"/>
    <w:rsid w:val="00296637"/>
    <w:rsid w:val="002C0C24"/>
    <w:rsid w:val="002D4933"/>
    <w:rsid w:val="002D4A09"/>
    <w:rsid w:val="00302A05"/>
    <w:rsid w:val="00321E67"/>
    <w:rsid w:val="003242E2"/>
    <w:rsid w:val="00336236"/>
    <w:rsid w:val="00350F32"/>
    <w:rsid w:val="00357141"/>
    <w:rsid w:val="00376EDD"/>
    <w:rsid w:val="00377374"/>
    <w:rsid w:val="0038684C"/>
    <w:rsid w:val="003A77A6"/>
    <w:rsid w:val="003B0A69"/>
    <w:rsid w:val="003C6E60"/>
    <w:rsid w:val="003D64CA"/>
    <w:rsid w:val="00411959"/>
    <w:rsid w:val="00427461"/>
    <w:rsid w:val="00433196"/>
    <w:rsid w:val="0044398F"/>
    <w:rsid w:val="00451C19"/>
    <w:rsid w:val="00456A76"/>
    <w:rsid w:val="0045717D"/>
    <w:rsid w:val="00466F91"/>
    <w:rsid w:val="00470CDF"/>
    <w:rsid w:val="004717EF"/>
    <w:rsid w:val="004754DD"/>
    <w:rsid w:val="004908F5"/>
    <w:rsid w:val="004951EF"/>
    <w:rsid w:val="004D3A8E"/>
    <w:rsid w:val="004D7535"/>
    <w:rsid w:val="004E0D24"/>
    <w:rsid w:val="00501EB3"/>
    <w:rsid w:val="00504B72"/>
    <w:rsid w:val="0051275B"/>
    <w:rsid w:val="00516EC8"/>
    <w:rsid w:val="00530F2A"/>
    <w:rsid w:val="005310CA"/>
    <w:rsid w:val="005348C6"/>
    <w:rsid w:val="005656A5"/>
    <w:rsid w:val="00574FAB"/>
    <w:rsid w:val="0059104B"/>
    <w:rsid w:val="00597E51"/>
    <w:rsid w:val="005A49D4"/>
    <w:rsid w:val="005B2765"/>
    <w:rsid w:val="005B3D62"/>
    <w:rsid w:val="005D0FD5"/>
    <w:rsid w:val="005E4A4F"/>
    <w:rsid w:val="006232B6"/>
    <w:rsid w:val="006247FD"/>
    <w:rsid w:val="00627423"/>
    <w:rsid w:val="00650742"/>
    <w:rsid w:val="0066667E"/>
    <w:rsid w:val="00671BC2"/>
    <w:rsid w:val="00673903"/>
    <w:rsid w:val="00674204"/>
    <w:rsid w:val="00680943"/>
    <w:rsid w:val="006904F6"/>
    <w:rsid w:val="006A481A"/>
    <w:rsid w:val="006C606E"/>
    <w:rsid w:val="006E71F4"/>
    <w:rsid w:val="006F7573"/>
    <w:rsid w:val="007043C9"/>
    <w:rsid w:val="00734D5B"/>
    <w:rsid w:val="00742229"/>
    <w:rsid w:val="00742FE3"/>
    <w:rsid w:val="0074442B"/>
    <w:rsid w:val="00756EE8"/>
    <w:rsid w:val="00771145"/>
    <w:rsid w:val="007A0A7F"/>
    <w:rsid w:val="007B61CE"/>
    <w:rsid w:val="007C312A"/>
    <w:rsid w:val="007D5286"/>
    <w:rsid w:val="007E7D6F"/>
    <w:rsid w:val="007F08AF"/>
    <w:rsid w:val="007F1AAF"/>
    <w:rsid w:val="00810105"/>
    <w:rsid w:val="008311FC"/>
    <w:rsid w:val="00853DBC"/>
    <w:rsid w:val="00864966"/>
    <w:rsid w:val="00870647"/>
    <w:rsid w:val="00884A71"/>
    <w:rsid w:val="008953B5"/>
    <w:rsid w:val="008A4830"/>
    <w:rsid w:val="008C071E"/>
    <w:rsid w:val="008D6040"/>
    <w:rsid w:val="008E090B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350E"/>
    <w:rsid w:val="009F4B2B"/>
    <w:rsid w:val="00A161D4"/>
    <w:rsid w:val="00A2220E"/>
    <w:rsid w:val="00A4604A"/>
    <w:rsid w:val="00A6452B"/>
    <w:rsid w:val="00A64644"/>
    <w:rsid w:val="00A66401"/>
    <w:rsid w:val="00A9002A"/>
    <w:rsid w:val="00A9216C"/>
    <w:rsid w:val="00AC639F"/>
    <w:rsid w:val="00AD09BD"/>
    <w:rsid w:val="00AF269B"/>
    <w:rsid w:val="00B37249"/>
    <w:rsid w:val="00B46D54"/>
    <w:rsid w:val="00B5444F"/>
    <w:rsid w:val="00B645EE"/>
    <w:rsid w:val="00B665B7"/>
    <w:rsid w:val="00B808BC"/>
    <w:rsid w:val="00B83F5B"/>
    <w:rsid w:val="00B85685"/>
    <w:rsid w:val="00B9738B"/>
    <w:rsid w:val="00BA1231"/>
    <w:rsid w:val="00BA53DC"/>
    <w:rsid w:val="00BA64D0"/>
    <w:rsid w:val="00BB52FD"/>
    <w:rsid w:val="00BD6320"/>
    <w:rsid w:val="00C169E9"/>
    <w:rsid w:val="00C22528"/>
    <w:rsid w:val="00C24339"/>
    <w:rsid w:val="00C65BD1"/>
    <w:rsid w:val="00C66095"/>
    <w:rsid w:val="00C9126A"/>
    <w:rsid w:val="00C961DF"/>
    <w:rsid w:val="00CD5317"/>
    <w:rsid w:val="00D409FF"/>
    <w:rsid w:val="00D46088"/>
    <w:rsid w:val="00D6693A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6382"/>
    <w:rsid w:val="00E74050"/>
    <w:rsid w:val="00E745A8"/>
    <w:rsid w:val="00E816D0"/>
    <w:rsid w:val="00E84104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27285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C0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thernetsummit.com/English/Conference/Call_for_Presentations.html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347</Words>
  <Characters>1979</Characters>
  <Application>Microsoft Macintosh Word</Application>
  <DocSecurity>0</DocSecurity>
  <Lines>16</Lines>
  <Paragraphs>3</Paragraphs>
  <ScaleCrop>false</ScaleCrop>
  <Company>Genco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2013-10-25T22:37:00Z</cp:lastPrinted>
  <dcterms:created xsi:type="dcterms:W3CDTF">2013-12-16T18:43:00Z</dcterms:created>
  <dcterms:modified xsi:type="dcterms:W3CDTF">2013-12-16T19:53:00Z</dcterms:modified>
</cp:coreProperties>
</file>