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6B2DDD">
        <w:rPr>
          <w:rFonts w:cs="Calibri"/>
          <w:color w:val="1F497D"/>
          <w:sz w:val="24"/>
        </w:rPr>
        <w:t>1-31-2014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8E090B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</w:t>
      </w:r>
      <w:r w:rsidR="008E090B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</w:t>
      </w:r>
      <w:r w:rsidR="00A2220E">
        <w:rPr>
          <w:rFonts w:cs="Calibri"/>
          <w:color w:val="1F497D"/>
        </w:rPr>
        <w:t>Mellanox</w:t>
      </w:r>
    </w:p>
    <w:p w:rsidR="006B2DDD" w:rsidRDefault="008E090B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Jim Ryan </w:t>
      </w:r>
      <w:r w:rsidR="006B2DDD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Intel</w:t>
      </w:r>
    </w:p>
    <w:p w:rsidR="000C473E" w:rsidRPr="00504B72" w:rsidRDefault="006B2DDD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Paul Grun - Cray</w:t>
      </w:r>
    </w:p>
    <w:p w:rsidR="00FE570E" w:rsidRDefault="00B9738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0542D2" w:rsidRDefault="006B2DDD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Ken Strandberg – OpenFabrics Alliance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2623AA" w:rsidP="007E7D6F">
      <w:pPr>
        <w:outlineLvl w:val="0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Meeting Minutes-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EC710B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Developer Workshop / IBUG Planning</w:t>
      </w:r>
    </w:p>
    <w:p w:rsidR="00E72A24" w:rsidRDefault="00E72A24" w:rsidP="00B83F5B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It was decided to move forward with the notebooks as give aways at the Workshop. Notebooks will include a timeline of the OFA to </w:t>
      </w:r>
      <w:r w:rsidR="005D6DD2">
        <w:rPr>
          <w:rFonts w:ascii="Calibri" w:hAnsi="Calibri" w:cs="Calibri"/>
          <w:color w:val="1F497D"/>
          <w:sz w:val="22"/>
          <w:szCs w:val="22"/>
        </w:rPr>
        <w:t>commemorate</w:t>
      </w:r>
      <w:r>
        <w:rPr>
          <w:rFonts w:ascii="Calibri" w:hAnsi="Calibri" w:cs="Calibri"/>
          <w:color w:val="1F497D"/>
          <w:sz w:val="22"/>
          <w:szCs w:val="22"/>
        </w:rPr>
        <w:t xml:space="preserve"> the 10</w:t>
      </w:r>
      <w:r w:rsidRPr="00E72A24">
        <w:rPr>
          <w:rFonts w:ascii="Calibri" w:hAnsi="Calibri" w:cs="Calibri"/>
          <w:color w:val="1F497D"/>
          <w:sz w:val="22"/>
          <w:szCs w:val="22"/>
          <w:vertAlign w:val="superscript"/>
        </w:rPr>
        <w:t>th</w:t>
      </w:r>
      <w:r>
        <w:rPr>
          <w:rFonts w:ascii="Calibri" w:hAnsi="Calibri" w:cs="Calibri"/>
          <w:color w:val="1F497D"/>
          <w:sz w:val="22"/>
          <w:szCs w:val="22"/>
        </w:rPr>
        <w:t xml:space="preserve"> annual workshop.</w:t>
      </w:r>
    </w:p>
    <w:p w:rsidR="00E72A24" w:rsidRDefault="00E72A24" w:rsidP="00B83F5B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Email / Press Release to go out this week announcing registration. Rebecca Moran will merge marketing contact lists to add to email recipients and also look into wire services for press release.</w:t>
      </w:r>
    </w:p>
    <w:p w:rsidR="00B83F5B" w:rsidRPr="00E72A24" w:rsidRDefault="00E72A24" w:rsidP="00B83F5B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Susan Coulter to join next MWG meeting to discuss IBUG </w:t>
      </w:r>
      <w:r w:rsidR="005D6DD2">
        <w:rPr>
          <w:rFonts w:ascii="Calibri" w:hAnsi="Calibri" w:cs="Calibri"/>
          <w:color w:val="1F497D"/>
          <w:sz w:val="22"/>
          <w:szCs w:val="22"/>
        </w:rPr>
        <w:t>promotion</w:t>
      </w:r>
      <w:r>
        <w:rPr>
          <w:rFonts w:ascii="Calibri" w:hAnsi="Calibri" w:cs="Calibri"/>
          <w:color w:val="1F497D"/>
          <w:sz w:val="22"/>
          <w:szCs w:val="22"/>
        </w:rPr>
        <w:t>.</w:t>
      </w:r>
    </w:p>
    <w:p w:rsidR="00AD09BD" w:rsidRDefault="00AD09BD" w:rsidP="00AD09BD">
      <w:pPr>
        <w:rPr>
          <w:rFonts w:cs="Calibri"/>
          <w:color w:val="1F497D"/>
        </w:rPr>
      </w:pPr>
    </w:p>
    <w:p w:rsidR="002643B3" w:rsidRPr="00AD09BD" w:rsidRDefault="00E72A24" w:rsidP="00AD09BD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Website Redesign</w:t>
      </w:r>
    </w:p>
    <w:p w:rsidR="002623AA" w:rsidRDefault="00717EF8" w:rsidP="002643B3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It was agreed upon that we needed to address four different audiences when redesigning the website. </w:t>
      </w:r>
      <w:r w:rsidR="005D6DD2">
        <w:rPr>
          <w:rFonts w:ascii="Calibri" w:hAnsi="Calibri" w:cs="Calibri"/>
          <w:color w:val="1F497D"/>
          <w:sz w:val="22"/>
          <w:szCs w:val="22"/>
        </w:rPr>
        <w:t xml:space="preserve">Audiences include, </w:t>
      </w:r>
      <w:r>
        <w:rPr>
          <w:rFonts w:ascii="Calibri" w:hAnsi="Calibri" w:cs="Calibri"/>
          <w:color w:val="1F497D"/>
          <w:sz w:val="22"/>
          <w:szCs w:val="22"/>
        </w:rPr>
        <w:t xml:space="preserve">those visiting the </w:t>
      </w:r>
      <w:r w:rsidR="005D6DD2">
        <w:rPr>
          <w:rFonts w:ascii="Calibri" w:hAnsi="Calibri" w:cs="Calibri"/>
          <w:color w:val="1F497D"/>
          <w:sz w:val="22"/>
          <w:szCs w:val="22"/>
        </w:rPr>
        <w:t>website</w:t>
      </w:r>
      <w:r>
        <w:rPr>
          <w:rFonts w:ascii="Calibri" w:hAnsi="Calibri" w:cs="Calibri"/>
          <w:color w:val="1F497D"/>
          <w:sz w:val="22"/>
          <w:szCs w:val="22"/>
        </w:rPr>
        <w:t xml:space="preserve"> for more information, those currently involved, developers and users.</w:t>
      </w:r>
    </w:p>
    <w:p w:rsidR="008D6192" w:rsidRDefault="00717EF8" w:rsidP="002623AA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agreed upon that separate</w:t>
      </w:r>
      <w:r w:rsidR="008D6192">
        <w:rPr>
          <w:rFonts w:ascii="Calibri" w:hAnsi="Calibri" w:cs="Calibri"/>
          <w:color w:val="1F497D"/>
          <w:sz w:val="22"/>
          <w:szCs w:val="22"/>
        </w:rPr>
        <w:t xml:space="preserve"> meetings dedicated to the website </w:t>
      </w:r>
      <w:r w:rsidR="005D6DD2">
        <w:rPr>
          <w:rFonts w:ascii="Calibri" w:hAnsi="Calibri" w:cs="Calibri"/>
          <w:color w:val="1F497D"/>
          <w:sz w:val="22"/>
          <w:szCs w:val="22"/>
        </w:rPr>
        <w:t xml:space="preserve">redesign </w:t>
      </w:r>
      <w:r w:rsidR="008D6192">
        <w:rPr>
          <w:rFonts w:ascii="Calibri" w:hAnsi="Calibri" w:cs="Calibri"/>
          <w:color w:val="1F497D"/>
          <w:sz w:val="22"/>
          <w:szCs w:val="22"/>
        </w:rPr>
        <w:t>would be beneficial. The meetings will be held weekly with a goal of launching the new site by the end of March in time for the Workshop.</w:t>
      </w:r>
    </w:p>
    <w:p w:rsidR="008D6192" w:rsidRDefault="008D6192" w:rsidP="008D6192">
      <w:pPr>
        <w:rPr>
          <w:rFonts w:cs="Calibri"/>
          <w:color w:val="1F497D"/>
        </w:rPr>
      </w:pPr>
    </w:p>
    <w:p w:rsidR="008D6192" w:rsidRDefault="008D6192" w:rsidP="008D6192">
      <w:pPr>
        <w:pStyle w:val="ListParagraph"/>
        <w:numPr>
          <w:ilvl w:val="0"/>
          <w:numId w:val="1"/>
        </w:numPr>
        <w:rPr>
          <w:rFonts w:asciiTheme="minorHAnsi" w:hAnsiTheme="minorHAnsi" w:cs="Calibri"/>
          <w:b/>
          <w:color w:val="1F497D"/>
          <w:sz w:val="22"/>
        </w:rPr>
      </w:pPr>
      <w:r w:rsidRPr="008D6192">
        <w:rPr>
          <w:rFonts w:asciiTheme="minorHAnsi" w:hAnsiTheme="minorHAnsi" w:cs="Calibri"/>
          <w:b/>
          <w:color w:val="1F497D"/>
          <w:sz w:val="22"/>
        </w:rPr>
        <w:t>B</w:t>
      </w:r>
      <w:r>
        <w:rPr>
          <w:rFonts w:asciiTheme="minorHAnsi" w:hAnsiTheme="minorHAnsi" w:cs="Calibri"/>
          <w:b/>
          <w:color w:val="1F497D"/>
          <w:sz w:val="22"/>
        </w:rPr>
        <w:t>log Plan/Schedule</w:t>
      </w:r>
    </w:p>
    <w:p w:rsidR="00073CC1" w:rsidRPr="00073CC1" w:rsidRDefault="008D6192" w:rsidP="008D6192">
      <w:pPr>
        <w:pStyle w:val="ListParagraph"/>
        <w:numPr>
          <w:ilvl w:val="0"/>
          <w:numId w:val="7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Blog plan and schedule to remain the same to </w:t>
      </w:r>
      <w:r w:rsidR="005D6DD2">
        <w:rPr>
          <w:rFonts w:asciiTheme="minorHAnsi" w:hAnsiTheme="minorHAnsi" w:cs="Calibri"/>
          <w:color w:val="1F497D"/>
          <w:sz w:val="22"/>
        </w:rPr>
        <w:t>coordinate</w:t>
      </w:r>
      <w:r>
        <w:rPr>
          <w:rFonts w:asciiTheme="minorHAnsi" w:hAnsiTheme="minorHAnsi" w:cs="Calibri"/>
          <w:color w:val="1F497D"/>
          <w:sz w:val="22"/>
        </w:rPr>
        <w:t xml:space="preserve"> a launch with the new website. </w:t>
      </w:r>
    </w:p>
    <w:p w:rsidR="00742FE3" w:rsidRPr="00073CC1" w:rsidRDefault="00073CC1" w:rsidP="008D6192">
      <w:pPr>
        <w:pStyle w:val="ListParagraph"/>
        <w:numPr>
          <w:ilvl w:val="0"/>
          <w:numId w:val="7"/>
        </w:numPr>
        <w:rPr>
          <w:rFonts w:asciiTheme="minorHAnsi" w:hAnsiTheme="minorHAnsi" w:cs="Calibri"/>
          <w:b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Potential blog schedule to be included in upcoming event calendar.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953B5" w:rsidRPr="008953B5" w:rsidRDefault="00073CC1" w:rsidP="00073CC1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Recruitment Plan</w:t>
      </w:r>
    </w:p>
    <w:p w:rsidR="00073CC1" w:rsidRDefault="00073CC1" w:rsidP="008953B5">
      <w:pPr>
        <w:pStyle w:val="ListParagraph"/>
        <w:numPr>
          <w:ilvl w:val="0"/>
          <w:numId w:val="5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 xml:space="preserve">It was decided that Jim Ryan, Rupert Dance and Susan Coulter would form a task force to brainstorm on recruitment ideas. </w:t>
      </w:r>
    </w:p>
    <w:p w:rsidR="008953B5" w:rsidRPr="005D71E9" w:rsidRDefault="00073CC1" w:rsidP="008953B5">
      <w:pPr>
        <w:pStyle w:val="ListParagraph"/>
        <w:numPr>
          <w:ilvl w:val="0"/>
          <w:numId w:val="5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They are to report back to the MWG at our next meeting.</w:t>
      </w:r>
    </w:p>
    <w:p w:rsidR="00A6452B" w:rsidRPr="00032ECF" w:rsidRDefault="00A6452B" w:rsidP="00032ECF">
      <w:pPr>
        <w:rPr>
          <w:rFonts w:asciiTheme="minorHAnsi" w:hAnsiTheme="minorHAnsi" w:cs="Calibri"/>
          <w:color w:val="1F497D"/>
        </w:rPr>
      </w:pPr>
    </w:p>
    <w:p w:rsidR="00032ECF" w:rsidRPr="00032ECF" w:rsidRDefault="00073CC1" w:rsidP="00032ECF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Formalizing Welcoming of New Members</w:t>
      </w:r>
    </w:p>
    <w:p w:rsidR="00032ECF" w:rsidRDefault="00073CC1" w:rsidP="00032ECF">
      <w:pPr>
        <w:pStyle w:val="ListParagraph"/>
        <w:numPr>
          <w:ilvl w:val="0"/>
          <w:numId w:val="6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 xml:space="preserve">Jim will continue to send out a welcome letter describing the organization and outline opportunities for </w:t>
      </w:r>
      <w:r w:rsidR="005D6DD2">
        <w:rPr>
          <w:rFonts w:asciiTheme="minorHAnsi" w:hAnsiTheme="minorHAnsi" w:cs="Calibri"/>
          <w:color w:val="1F497D"/>
          <w:sz w:val="22"/>
          <w:szCs w:val="22"/>
        </w:rPr>
        <w:t>involvement</w:t>
      </w:r>
      <w:r>
        <w:rPr>
          <w:rFonts w:asciiTheme="minorHAnsi" w:hAnsiTheme="minorHAnsi" w:cs="Calibri"/>
          <w:color w:val="1F497D"/>
          <w:sz w:val="22"/>
          <w:szCs w:val="22"/>
        </w:rPr>
        <w:t>.</w:t>
      </w:r>
    </w:p>
    <w:p w:rsidR="00073CC1" w:rsidRDefault="00073CC1" w:rsidP="00032ECF">
      <w:pPr>
        <w:pStyle w:val="ListParagraph"/>
        <w:numPr>
          <w:ilvl w:val="0"/>
          <w:numId w:val="6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Rebecca to forward PLX welcome info to Bill Lee for review to use for future new members.</w:t>
      </w:r>
    </w:p>
    <w:p w:rsidR="00073CC1" w:rsidRDefault="00073CC1" w:rsidP="00073CC1">
      <w:pPr>
        <w:rPr>
          <w:rFonts w:asciiTheme="minorHAnsi" w:hAnsiTheme="minorHAnsi" w:cs="Calibri"/>
          <w:color w:val="1F497D"/>
        </w:rPr>
      </w:pPr>
    </w:p>
    <w:p w:rsidR="00073CC1" w:rsidRPr="00073CC1" w:rsidRDefault="00073CC1" w:rsidP="00073CC1">
      <w:pPr>
        <w:pStyle w:val="ListParagraph"/>
        <w:numPr>
          <w:ilvl w:val="0"/>
          <w:numId w:val="8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b/>
          <w:color w:val="1F497D"/>
          <w:sz w:val="22"/>
        </w:rPr>
        <w:t>Event Calendar / Ongoing agenda items</w:t>
      </w:r>
    </w:p>
    <w:p w:rsidR="00823C82" w:rsidRDefault="00073CC1" w:rsidP="00073CC1">
      <w:pPr>
        <w:pStyle w:val="ListParagraph"/>
        <w:numPr>
          <w:ilvl w:val="0"/>
          <w:numId w:val="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Link to Interop event on website.  Rupert to </w:t>
      </w:r>
      <w:r w:rsidR="00823C82">
        <w:rPr>
          <w:rFonts w:asciiTheme="minorHAnsi" w:hAnsiTheme="minorHAnsi" w:cs="Calibri"/>
          <w:color w:val="1F497D"/>
          <w:sz w:val="22"/>
        </w:rPr>
        <w:t>get link and work with Rebecca on getting info to website.</w:t>
      </w:r>
    </w:p>
    <w:p w:rsidR="00823C82" w:rsidRDefault="00823C82" w:rsidP="00073CC1">
      <w:pPr>
        <w:pStyle w:val="ListParagraph"/>
        <w:numPr>
          <w:ilvl w:val="0"/>
          <w:numId w:val="9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OFED release schedule.</w:t>
      </w:r>
    </w:p>
    <w:p w:rsidR="00823C82" w:rsidRDefault="00823C82" w:rsidP="00823C82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 xml:space="preserve">MWG and EWG to </w:t>
      </w:r>
      <w:r w:rsidR="005D6DD2">
        <w:rPr>
          <w:rFonts w:asciiTheme="minorHAnsi" w:hAnsiTheme="minorHAnsi" w:cs="Calibri"/>
          <w:color w:val="1F497D"/>
          <w:sz w:val="22"/>
        </w:rPr>
        <w:t>coordinate</w:t>
      </w:r>
      <w:r>
        <w:rPr>
          <w:rFonts w:asciiTheme="minorHAnsi" w:hAnsiTheme="minorHAnsi" w:cs="Calibri"/>
          <w:color w:val="1F497D"/>
          <w:sz w:val="22"/>
        </w:rPr>
        <w:t xml:space="preserve"> on OFED releases.</w:t>
      </w:r>
    </w:p>
    <w:p w:rsidR="00823C82" w:rsidRDefault="00823C82" w:rsidP="00823C82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1</w:t>
      </w:r>
      <w:r w:rsidRPr="00823C82">
        <w:rPr>
          <w:rFonts w:asciiTheme="minorHAnsi" w:hAnsiTheme="minorHAnsi" w:cs="Calibri"/>
          <w:color w:val="1F497D"/>
          <w:sz w:val="22"/>
          <w:vertAlign w:val="superscript"/>
        </w:rPr>
        <w:t>st</w:t>
      </w:r>
      <w:r>
        <w:rPr>
          <w:rFonts w:asciiTheme="minorHAnsi" w:hAnsiTheme="minorHAnsi" w:cs="Calibri"/>
          <w:color w:val="1F497D"/>
          <w:sz w:val="22"/>
        </w:rPr>
        <w:t xml:space="preserve"> RC release to be promoted through email and post to website.</w:t>
      </w:r>
    </w:p>
    <w:p w:rsidR="00823C82" w:rsidRDefault="00823C82" w:rsidP="00823C82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GA release to get full media release.</w:t>
      </w:r>
    </w:p>
    <w:p w:rsidR="00032ECF" w:rsidRPr="00073CC1" w:rsidRDefault="00823C82" w:rsidP="00823C82">
      <w:pPr>
        <w:pStyle w:val="ListParagraph"/>
        <w:numPr>
          <w:ilvl w:val="0"/>
          <w:numId w:val="10"/>
        </w:numPr>
        <w:rPr>
          <w:rFonts w:asciiTheme="minorHAnsi" w:hAnsiTheme="minorHAnsi" w:cs="Calibri"/>
          <w:color w:val="1F497D"/>
          <w:sz w:val="22"/>
        </w:rPr>
      </w:pPr>
      <w:r>
        <w:rPr>
          <w:rFonts w:asciiTheme="minorHAnsi" w:hAnsiTheme="minorHAnsi" w:cs="Calibri"/>
          <w:color w:val="1F497D"/>
          <w:sz w:val="22"/>
        </w:rPr>
        <w:t>Rupert to get release schedule to the MWG.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5D6DD2" w:rsidRDefault="005D6DD2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5D6DD2" w:rsidRDefault="005D6DD2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5D6DD2" w:rsidRDefault="005D6DD2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5D6DD2" w:rsidRDefault="005D6DD2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5D6DD2" w:rsidRDefault="005D6DD2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780"/>
        <w:gridCol w:w="2124"/>
        <w:gridCol w:w="2952"/>
      </w:tblGrid>
      <w:tr w:rsidR="00E745A8" w:rsidRPr="00BE48AE">
        <w:trPr>
          <w:trHeight w:val="287"/>
          <w:jc w:val="center"/>
        </w:trPr>
        <w:tc>
          <w:tcPr>
            <w:tcW w:w="3780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BE48AE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BE48AE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124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073CC1" w:rsidRPr="005D6DD2">
        <w:trPr>
          <w:jc w:val="center"/>
        </w:trPr>
        <w:tc>
          <w:tcPr>
            <w:tcW w:w="3780" w:type="dxa"/>
            <w:shd w:val="clear" w:color="auto" w:fill="auto"/>
          </w:tcPr>
          <w:p w:rsidR="00073CC1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InfiniBand Fabric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073CC1" w:rsidRPr="005D6DD2" w:rsidRDefault="005D6DD2" w:rsidP="008D6040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 xml:space="preserve">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073CC1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March 11-12, 2014</w:t>
            </w:r>
          </w:p>
        </w:tc>
      </w:tr>
      <w:tr w:rsidR="00073CC1" w:rsidRPr="005D6DD2">
        <w:trPr>
          <w:jc w:val="center"/>
        </w:trPr>
        <w:tc>
          <w:tcPr>
            <w:tcW w:w="3780" w:type="dxa"/>
            <w:shd w:val="clear" w:color="auto" w:fill="auto"/>
          </w:tcPr>
          <w:p w:rsidR="00073CC1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Programming w/OFS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073CC1" w:rsidRPr="005D6DD2" w:rsidRDefault="005D6DD2" w:rsidP="008D6040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 xml:space="preserve">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D6DD2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March 13-14, 2014</w:t>
            </w:r>
          </w:p>
          <w:p w:rsidR="00073CC1" w:rsidRPr="005D6DD2" w:rsidRDefault="00073CC1" w:rsidP="00336236">
            <w:pPr>
              <w:rPr>
                <w:rFonts w:cs="Calibri"/>
                <w:color w:val="1F497D"/>
                <w:sz w:val="22"/>
              </w:rPr>
            </w:pPr>
          </w:p>
        </w:tc>
      </w:tr>
      <w:tr w:rsidR="004951EF" w:rsidRPr="005D6DD2">
        <w:trPr>
          <w:jc w:val="center"/>
        </w:trPr>
        <w:tc>
          <w:tcPr>
            <w:tcW w:w="3780" w:type="dxa"/>
            <w:shd w:val="clear" w:color="auto" w:fill="auto"/>
          </w:tcPr>
          <w:p w:rsidR="004951EF" w:rsidRPr="005D6DD2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4951EF" w:rsidRPr="005D6DD2" w:rsidRDefault="005D6DD2" w:rsidP="008D6040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 xml:space="preserve">     </w:t>
            </w:r>
            <w:r w:rsidR="004951EF" w:rsidRPr="005D6DD2">
              <w:rPr>
                <w:rFonts w:cs="Calibri"/>
                <w:color w:val="1F497D"/>
                <w:sz w:val="22"/>
              </w:rPr>
              <w:t>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5D6DD2" w:rsidRDefault="00E6217C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March 30-April 2</w:t>
            </w:r>
            <w:r w:rsidR="004951EF" w:rsidRPr="005D6DD2">
              <w:rPr>
                <w:rFonts w:cs="Calibri"/>
                <w:color w:val="1F497D"/>
                <w:sz w:val="22"/>
              </w:rPr>
              <w:t>, 2014</w:t>
            </w:r>
          </w:p>
        </w:tc>
      </w:tr>
      <w:tr w:rsidR="005D6DD2" w:rsidRPr="005D6DD2">
        <w:trPr>
          <w:jc w:val="center"/>
        </w:trPr>
        <w:tc>
          <w:tcPr>
            <w:tcW w:w="3780" w:type="dxa"/>
            <w:shd w:val="clear" w:color="auto" w:fill="auto"/>
          </w:tcPr>
          <w:p w:rsidR="005D6DD2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OFA IBUG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5D6DD2" w:rsidRPr="005D6DD2" w:rsidRDefault="005D6DD2" w:rsidP="008D6040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 xml:space="preserve">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D6DD2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April 2-3, 2014</w:t>
            </w:r>
          </w:p>
        </w:tc>
      </w:tr>
      <w:tr w:rsidR="005D6DD2" w:rsidRPr="005D6DD2">
        <w:trPr>
          <w:jc w:val="center"/>
        </w:trPr>
        <w:tc>
          <w:tcPr>
            <w:tcW w:w="3780" w:type="dxa"/>
            <w:shd w:val="clear" w:color="auto" w:fill="auto"/>
          </w:tcPr>
          <w:p w:rsidR="005D6DD2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5D6DD2" w:rsidRPr="005D6DD2" w:rsidRDefault="005D6DD2" w:rsidP="008D6040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 xml:space="preserve">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D6DD2" w:rsidRPr="005D6DD2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5D6DD2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5D6DD2" w:rsidRDefault="005D6DD2" w:rsidP="001B26A4">
      <w:pPr>
        <w:rPr>
          <w:rFonts w:cs="Calibri"/>
          <w:color w:val="1F497D"/>
        </w:rPr>
      </w:pPr>
    </w:p>
    <w:p w:rsidR="005D6DD2" w:rsidRDefault="005D6DD2" w:rsidP="001B26A4">
      <w:pPr>
        <w:rPr>
          <w:rFonts w:cs="Calibri"/>
          <w:color w:val="1F497D"/>
        </w:rPr>
      </w:pPr>
    </w:p>
    <w:p w:rsidR="005D6DD2" w:rsidRDefault="005D6DD2" w:rsidP="001B26A4">
      <w:pPr>
        <w:rPr>
          <w:rFonts w:cs="Calibri"/>
          <w:color w:val="1F497D"/>
        </w:rPr>
      </w:pPr>
    </w:p>
    <w:p w:rsidR="00032ECF" w:rsidRDefault="00032ECF" w:rsidP="001B26A4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Ind w:w="175" w:type="dxa"/>
        <w:tblLook w:val="00BF"/>
      </w:tblPr>
      <w:tblGrid>
        <w:gridCol w:w="2160"/>
        <w:gridCol w:w="1440"/>
        <w:gridCol w:w="2340"/>
        <w:gridCol w:w="5578"/>
      </w:tblGrid>
      <w:tr w:rsidR="00032ECF" w:rsidRPr="00E745A8">
        <w:trPr>
          <w:trHeight w:val="287"/>
          <w:jc w:val="center"/>
        </w:trPr>
        <w:tc>
          <w:tcPr>
            <w:tcW w:w="2160" w:type="dxa"/>
            <w:shd w:val="clear" w:color="auto" w:fill="auto"/>
          </w:tcPr>
          <w:p w:rsidR="00032ECF" w:rsidRPr="00E745A8" w:rsidRDefault="00032ECF" w:rsidP="00E6217C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 xml:space="preserve">Upcoming </w:t>
            </w:r>
            <w:r w:rsidR="00E6217C">
              <w:rPr>
                <w:rFonts w:cs="Calibri"/>
                <w:b/>
                <w:color w:val="1F497D"/>
                <w:sz w:val="22"/>
                <w:u w:val="single"/>
              </w:rPr>
              <w:t>Milestones</w:t>
            </w:r>
          </w:p>
        </w:tc>
        <w:tc>
          <w:tcPr>
            <w:tcW w:w="1440" w:type="dxa"/>
            <w:shd w:val="clear" w:color="auto" w:fill="auto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5578" w:type="dxa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</w:rPr>
            </w:pPr>
          </w:p>
        </w:tc>
      </w:tr>
      <w:tr w:rsidR="00032ECF" w:rsidRPr="001B09DC">
        <w:trPr>
          <w:jc w:val="center"/>
        </w:trPr>
        <w:tc>
          <w:tcPr>
            <w:tcW w:w="2160" w:type="dxa"/>
            <w:shd w:val="clear" w:color="auto" w:fill="auto"/>
            <w:vAlign w:val="center"/>
          </w:tcPr>
          <w:p w:rsidR="00032ECF" w:rsidRPr="00FC6E48" w:rsidRDefault="00032ECF" w:rsidP="003E3961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SC14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FC6E48" w:rsidRDefault="003E3961" w:rsidP="003E3961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New Orleans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FC6E48" w:rsidRDefault="00032ECF" w:rsidP="00032ECF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November, 16-21, 2014</w:t>
            </w:r>
          </w:p>
        </w:tc>
        <w:tc>
          <w:tcPr>
            <w:tcW w:w="5578" w:type="dxa"/>
          </w:tcPr>
          <w:p w:rsidR="00032ECF" w:rsidRPr="00032ECF" w:rsidRDefault="00032ECF" w:rsidP="00C66095">
            <w:pPr>
              <w:rPr>
                <w:rFonts w:cs="Calibri"/>
                <w:b/>
                <w:color w:val="1F497D"/>
              </w:rPr>
            </w:pPr>
          </w:p>
        </w:tc>
      </w:tr>
      <w:tr w:rsidR="00032ECF" w:rsidRPr="00BE48AE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Technical Program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Open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Deadline</w:t>
            </w:r>
          </w:p>
        </w:tc>
        <w:tc>
          <w:tcPr>
            <w:tcW w:w="5578" w:type="dxa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Information Link</w:t>
            </w:r>
          </w:p>
        </w:tc>
      </w:tr>
      <w:tr w:rsidR="00032ECF" w:rsidRPr="00427461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9A7AD1" w:rsidRDefault="00032ECF" w:rsidP="00C66095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Tutorials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3E3961" w:rsidRDefault="00032ECF" w:rsidP="00032ECF">
            <w:pPr>
              <w:rPr>
                <w:rFonts w:cs="Calibri"/>
                <w:color w:val="1F497D"/>
                <w:sz w:val="22"/>
              </w:rPr>
            </w:pPr>
            <w:r w:rsidRPr="003E396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3E3961" w:rsidRDefault="00032ECF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3E3961">
              <w:rPr>
                <w:rFonts w:cs="Calibri"/>
                <w:color w:val="1F497D"/>
                <w:sz w:val="22"/>
              </w:rPr>
              <w:t>March 31</w:t>
            </w:r>
          </w:p>
        </w:tc>
        <w:tc>
          <w:tcPr>
            <w:tcW w:w="5578" w:type="dxa"/>
          </w:tcPr>
          <w:p w:rsidR="00032ECF" w:rsidRPr="009A7AD1" w:rsidRDefault="00B53515" w:rsidP="00C66095">
            <w:pPr>
              <w:rPr>
                <w:rFonts w:cs="Calibri"/>
                <w:color w:val="1F497D"/>
                <w:sz w:val="22"/>
              </w:rPr>
            </w:pPr>
            <w:hyperlink r:id="rId5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http://sc14.supercomputing.org/program/tutorials</w:t>
              </w:r>
            </w:hyperlink>
          </w:p>
        </w:tc>
      </w:tr>
      <w:tr w:rsidR="00032ECF" w:rsidRPr="00E745A8">
        <w:trPr>
          <w:trHeight w:val="20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3E3961" w:rsidRDefault="003E3961" w:rsidP="00336236">
            <w:pPr>
              <w:rPr>
                <w:rFonts w:cs="Calibri"/>
                <w:color w:val="1F497D"/>
                <w:sz w:val="22"/>
              </w:rPr>
            </w:pPr>
          </w:p>
          <w:p w:rsidR="00032ECF" w:rsidRPr="00E745A8" w:rsidRDefault="003E3961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Papers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32ECF" w:rsidRPr="00E745A8" w:rsidRDefault="003E396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32ECF" w:rsidRPr="00E745A8" w:rsidRDefault="003E396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4</w:t>
            </w:r>
          </w:p>
        </w:tc>
        <w:tc>
          <w:tcPr>
            <w:tcW w:w="5578" w:type="dxa"/>
            <w:vAlign w:val="bottom"/>
          </w:tcPr>
          <w:p w:rsidR="00032ECF" w:rsidRPr="009A7AD1" w:rsidRDefault="00B53515" w:rsidP="00336236">
            <w:pPr>
              <w:rPr>
                <w:rFonts w:cs="Calibri"/>
                <w:color w:val="1F497D"/>
                <w:sz w:val="22"/>
              </w:rPr>
            </w:pPr>
            <w:hyperlink r:id="rId6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http://sc14.supercomputing.org/program/technical-papers</w:t>
              </w:r>
            </w:hyperlink>
          </w:p>
        </w:tc>
      </w:tr>
      <w:tr w:rsidR="00032ECF" w:rsidRPr="00E745A8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E745A8" w:rsidRDefault="003E3961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Panels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E745A8" w:rsidRDefault="003E396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E745A8" w:rsidRDefault="003E396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25</w:t>
            </w:r>
          </w:p>
        </w:tc>
        <w:tc>
          <w:tcPr>
            <w:tcW w:w="5578" w:type="dxa"/>
          </w:tcPr>
          <w:p w:rsidR="00032ECF" w:rsidRPr="009A7AD1" w:rsidRDefault="00B53515" w:rsidP="00336236">
            <w:pPr>
              <w:rPr>
                <w:rFonts w:cs="Calibri"/>
                <w:color w:val="1F497D"/>
                <w:sz w:val="22"/>
              </w:rPr>
            </w:pPr>
            <w:hyperlink r:id="rId7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http://sc14.supercomputing.org/program/panels</w:t>
              </w:r>
            </w:hyperlink>
          </w:p>
        </w:tc>
      </w:tr>
      <w:tr w:rsidR="003E3961" w:rsidRPr="00E745A8">
        <w:trPr>
          <w:jc w:val="center"/>
        </w:trPr>
        <w:tc>
          <w:tcPr>
            <w:tcW w:w="2160" w:type="dxa"/>
            <w:shd w:val="clear" w:color="auto" w:fill="auto"/>
          </w:tcPr>
          <w:p w:rsidR="009A7AD1" w:rsidRDefault="009A7AD1" w:rsidP="00336236">
            <w:pPr>
              <w:rPr>
                <w:rFonts w:cs="Calibri"/>
                <w:color w:val="1F497D"/>
                <w:sz w:val="22"/>
              </w:rPr>
            </w:pPr>
          </w:p>
          <w:p w:rsidR="003E3961" w:rsidRPr="009A7AD1" w:rsidRDefault="005D6DD2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BoF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Default="009A7AD1" w:rsidP="008D6040">
            <w:pPr>
              <w:rPr>
                <w:rFonts w:cs="Calibri"/>
                <w:color w:val="1F497D"/>
              </w:rPr>
            </w:pPr>
          </w:p>
          <w:p w:rsidR="003E396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</w:p>
          <w:p w:rsidR="003E396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3E3961" w:rsidRPr="009A7AD1" w:rsidRDefault="00B53515" w:rsidP="00336236">
            <w:pPr>
              <w:rPr>
                <w:rFonts w:cs="Calibri"/>
                <w:color w:val="1F497D"/>
                <w:sz w:val="22"/>
              </w:rPr>
            </w:pPr>
            <w:hyperlink r:id="rId8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http://sc14.supercomputing.org/program/birds-feather-sessions-bofs</w:t>
              </w:r>
            </w:hyperlink>
          </w:p>
        </w:tc>
      </w:tr>
      <w:tr w:rsidR="009A7AD1" w:rsidRPr="009A7AD1">
        <w:trPr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9A7AD1" w:rsidRPr="009A7AD1" w:rsidRDefault="009A7AD1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Emerging Tech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Default="009A7AD1" w:rsidP="008D6040">
            <w:pPr>
              <w:rPr>
                <w:rFonts w:cs="Calibri"/>
                <w:color w:val="1F497D"/>
              </w:rPr>
            </w:pPr>
          </w:p>
          <w:p w:rsidR="009A7AD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</w:p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9A7AD1" w:rsidRPr="009A7AD1" w:rsidRDefault="00B53515" w:rsidP="00336236">
            <w:pPr>
              <w:rPr>
                <w:rFonts w:cs="Calibri"/>
                <w:color w:val="1F497D"/>
                <w:sz w:val="22"/>
              </w:rPr>
            </w:pPr>
            <w:hyperlink r:id="rId9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http://sc14.supercomputing.org/program/emerging-technologies</w:t>
              </w:r>
            </w:hyperlink>
          </w:p>
        </w:tc>
      </w:tr>
      <w:tr w:rsidR="009A7AD1" w:rsidRPr="009A7AD1">
        <w:trPr>
          <w:jc w:val="center"/>
        </w:trPr>
        <w:tc>
          <w:tcPr>
            <w:tcW w:w="2160" w:type="dxa"/>
            <w:shd w:val="clear" w:color="auto" w:fill="auto"/>
          </w:tcPr>
          <w:p w:rsidR="009A7AD1" w:rsidRPr="009A7AD1" w:rsidRDefault="009A7AD1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Posters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9A7AD1" w:rsidRPr="009A7AD1" w:rsidRDefault="00B53515" w:rsidP="00336236">
            <w:pPr>
              <w:rPr>
                <w:rFonts w:cs="Calibri"/>
                <w:color w:val="1F497D"/>
                <w:sz w:val="22"/>
              </w:rPr>
            </w:pPr>
            <w:hyperlink r:id="rId10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http://sc14.supercomputing.org/program/posters</w:t>
              </w:r>
            </w:hyperlink>
          </w:p>
        </w:tc>
      </w:tr>
    </w:tbl>
    <w:p w:rsidR="00032ECF" w:rsidRDefault="00032ECF" w:rsidP="001B26A4">
      <w:pPr>
        <w:rPr>
          <w:rFonts w:cs="Calibri"/>
          <w:color w:val="1F497D"/>
        </w:rPr>
      </w:pPr>
    </w:p>
    <w:p w:rsidR="00032ECF" w:rsidRDefault="00032ECF" w:rsidP="001B26A4">
      <w:pPr>
        <w:rPr>
          <w:rFonts w:cs="Calibri"/>
          <w:color w:val="1F497D"/>
        </w:rPr>
      </w:pPr>
    </w:p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A66401">
      <w:pPr>
        <w:pStyle w:val="ListParagraph"/>
        <w:numPr>
          <w:ilvl w:val="0"/>
          <w:numId w:val="2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Meeting wi</w:t>
      </w:r>
      <w:r w:rsidR="007A0A7F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5D6DD2">
        <w:rPr>
          <w:rFonts w:ascii="Calibri" w:hAnsi="Calibri" w:cs="Calibri"/>
          <w:b/>
          <w:color w:val="1F497D"/>
          <w:sz w:val="22"/>
        </w:rPr>
        <w:t>February 14</w:t>
      </w:r>
      <w:r w:rsidR="00C66095">
        <w:rPr>
          <w:rFonts w:ascii="Calibri" w:hAnsi="Calibri" w:cs="Calibri"/>
          <w:b/>
          <w:color w:val="1F497D"/>
          <w:sz w:val="22"/>
        </w:rPr>
        <w:t>, 2014.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553"/>
    <w:multiLevelType w:val="hybridMultilevel"/>
    <w:tmpl w:val="E95287E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2B3BEE"/>
    <w:multiLevelType w:val="hybridMultilevel"/>
    <w:tmpl w:val="BB8C63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E897425"/>
    <w:multiLevelType w:val="hybridMultilevel"/>
    <w:tmpl w:val="DE54D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5E1168"/>
    <w:multiLevelType w:val="hybridMultilevel"/>
    <w:tmpl w:val="F312AEFC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416A4A6A"/>
    <w:multiLevelType w:val="hybridMultilevel"/>
    <w:tmpl w:val="E78A43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7D1B2A"/>
    <w:multiLevelType w:val="hybridMultilevel"/>
    <w:tmpl w:val="B696319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777C30D6"/>
    <w:multiLevelType w:val="hybridMultilevel"/>
    <w:tmpl w:val="9EA0F7B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77943FB9"/>
    <w:multiLevelType w:val="hybridMultilevel"/>
    <w:tmpl w:val="ABECFF0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7F50730C"/>
    <w:multiLevelType w:val="hybridMultilevel"/>
    <w:tmpl w:val="DD74298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0A3BFC"/>
    <w:rsid w:val="00017D5A"/>
    <w:rsid w:val="00032ECF"/>
    <w:rsid w:val="00033FAE"/>
    <w:rsid w:val="000542D2"/>
    <w:rsid w:val="0005683A"/>
    <w:rsid w:val="000600EF"/>
    <w:rsid w:val="00073CC1"/>
    <w:rsid w:val="0008385A"/>
    <w:rsid w:val="000849D2"/>
    <w:rsid w:val="00092DA8"/>
    <w:rsid w:val="000A3BFC"/>
    <w:rsid w:val="000C1C2C"/>
    <w:rsid w:val="000C361F"/>
    <w:rsid w:val="000C473E"/>
    <w:rsid w:val="000D691D"/>
    <w:rsid w:val="000E2660"/>
    <w:rsid w:val="0010487F"/>
    <w:rsid w:val="00113ABA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1F3CE7"/>
    <w:rsid w:val="0020317B"/>
    <w:rsid w:val="00253986"/>
    <w:rsid w:val="002623AA"/>
    <w:rsid w:val="002643B3"/>
    <w:rsid w:val="00266420"/>
    <w:rsid w:val="0027448D"/>
    <w:rsid w:val="002835B4"/>
    <w:rsid w:val="0029515E"/>
    <w:rsid w:val="00296637"/>
    <w:rsid w:val="002C0C24"/>
    <w:rsid w:val="002D4933"/>
    <w:rsid w:val="002D4A09"/>
    <w:rsid w:val="00302A05"/>
    <w:rsid w:val="00321E67"/>
    <w:rsid w:val="003242E2"/>
    <w:rsid w:val="00336236"/>
    <w:rsid w:val="00350F32"/>
    <w:rsid w:val="00357141"/>
    <w:rsid w:val="00376EDD"/>
    <w:rsid w:val="00377374"/>
    <w:rsid w:val="0038684C"/>
    <w:rsid w:val="003A77A6"/>
    <w:rsid w:val="003B0A69"/>
    <w:rsid w:val="003C6E60"/>
    <w:rsid w:val="003D64CA"/>
    <w:rsid w:val="003E3961"/>
    <w:rsid w:val="00411959"/>
    <w:rsid w:val="00427461"/>
    <w:rsid w:val="00433196"/>
    <w:rsid w:val="0044398F"/>
    <w:rsid w:val="00451C19"/>
    <w:rsid w:val="00456A76"/>
    <w:rsid w:val="0045717D"/>
    <w:rsid w:val="00466F91"/>
    <w:rsid w:val="00470CDF"/>
    <w:rsid w:val="004717EF"/>
    <w:rsid w:val="004754DD"/>
    <w:rsid w:val="004908F5"/>
    <w:rsid w:val="004951EF"/>
    <w:rsid w:val="004A4CEB"/>
    <w:rsid w:val="004D3A8E"/>
    <w:rsid w:val="004D7535"/>
    <w:rsid w:val="004E0D24"/>
    <w:rsid w:val="00501EB3"/>
    <w:rsid w:val="00504B72"/>
    <w:rsid w:val="0051275B"/>
    <w:rsid w:val="00516EC8"/>
    <w:rsid w:val="00530F2A"/>
    <w:rsid w:val="005310CA"/>
    <w:rsid w:val="005348C6"/>
    <w:rsid w:val="005656A5"/>
    <w:rsid w:val="00574FAB"/>
    <w:rsid w:val="0059104B"/>
    <w:rsid w:val="00597E51"/>
    <w:rsid w:val="005A49D4"/>
    <w:rsid w:val="005B2765"/>
    <w:rsid w:val="005B3D62"/>
    <w:rsid w:val="005D0FD5"/>
    <w:rsid w:val="005D6DD2"/>
    <w:rsid w:val="005D71E9"/>
    <w:rsid w:val="005E4A4F"/>
    <w:rsid w:val="006232B6"/>
    <w:rsid w:val="006247FD"/>
    <w:rsid w:val="00627423"/>
    <w:rsid w:val="00644D09"/>
    <w:rsid w:val="00650742"/>
    <w:rsid w:val="0066667E"/>
    <w:rsid w:val="00671BC2"/>
    <w:rsid w:val="00673903"/>
    <w:rsid w:val="00674204"/>
    <w:rsid w:val="00680943"/>
    <w:rsid w:val="006904F6"/>
    <w:rsid w:val="006A481A"/>
    <w:rsid w:val="006B2DDD"/>
    <w:rsid w:val="006C606E"/>
    <w:rsid w:val="006E71F4"/>
    <w:rsid w:val="006F7573"/>
    <w:rsid w:val="007043C9"/>
    <w:rsid w:val="00717EF8"/>
    <w:rsid w:val="00734D5B"/>
    <w:rsid w:val="00742229"/>
    <w:rsid w:val="00742FE3"/>
    <w:rsid w:val="0074442B"/>
    <w:rsid w:val="00756EE8"/>
    <w:rsid w:val="00771145"/>
    <w:rsid w:val="007A0A7F"/>
    <w:rsid w:val="007B61CE"/>
    <w:rsid w:val="007C312A"/>
    <w:rsid w:val="007D5286"/>
    <w:rsid w:val="007E7D6F"/>
    <w:rsid w:val="007F08AF"/>
    <w:rsid w:val="007F1AAF"/>
    <w:rsid w:val="00810105"/>
    <w:rsid w:val="00823C82"/>
    <w:rsid w:val="008311FC"/>
    <w:rsid w:val="00853DBC"/>
    <w:rsid w:val="00864966"/>
    <w:rsid w:val="00870647"/>
    <w:rsid w:val="00884A71"/>
    <w:rsid w:val="008953B5"/>
    <w:rsid w:val="008A4830"/>
    <w:rsid w:val="008C071E"/>
    <w:rsid w:val="008D6040"/>
    <w:rsid w:val="008D6192"/>
    <w:rsid w:val="008E090B"/>
    <w:rsid w:val="008F52DD"/>
    <w:rsid w:val="009034FD"/>
    <w:rsid w:val="00921D94"/>
    <w:rsid w:val="00927707"/>
    <w:rsid w:val="00940071"/>
    <w:rsid w:val="00947EF8"/>
    <w:rsid w:val="00966B46"/>
    <w:rsid w:val="009916AD"/>
    <w:rsid w:val="009A063B"/>
    <w:rsid w:val="009A3C09"/>
    <w:rsid w:val="009A6AD0"/>
    <w:rsid w:val="009A7AD1"/>
    <w:rsid w:val="009B797D"/>
    <w:rsid w:val="009F350E"/>
    <w:rsid w:val="009F4B2B"/>
    <w:rsid w:val="00A14D55"/>
    <w:rsid w:val="00A161D4"/>
    <w:rsid w:val="00A2220E"/>
    <w:rsid w:val="00A4604A"/>
    <w:rsid w:val="00A6452B"/>
    <w:rsid w:val="00A64644"/>
    <w:rsid w:val="00A66401"/>
    <w:rsid w:val="00A9002A"/>
    <w:rsid w:val="00A9216C"/>
    <w:rsid w:val="00AA1CA9"/>
    <w:rsid w:val="00AC639F"/>
    <w:rsid w:val="00AD09BD"/>
    <w:rsid w:val="00AF269B"/>
    <w:rsid w:val="00B37249"/>
    <w:rsid w:val="00B46D54"/>
    <w:rsid w:val="00B53515"/>
    <w:rsid w:val="00B5444F"/>
    <w:rsid w:val="00B645EE"/>
    <w:rsid w:val="00B665B7"/>
    <w:rsid w:val="00B808BC"/>
    <w:rsid w:val="00B83F5B"/>
    <w:rsid w:val="00B85685"/>
    <w:rsid w:val="00B9738B"/>
    <w:rsid w:val="00BA1231"/>
    <w:rsid w:val="00BA53DC"/>
    <w:rsid w:val="00BA64D0"/>
    <w:rsid w:val="00BB52FD"/>
    <w:rsid w:val="00BD6320"/>
    <w:rsid w:val="00BE48AE"/>
    <w:rsid w:val="00C169E9"/>
    <w:rsid w:val="00C22528"/>
    <w:rsid w:val="00C24339"/>
    <w:rsid w:val="00C65BD1"/>
    <w:rsid w:val="00C66095"/>
    <w:rsid w:val="00C9126A"/>
    <w:rsid w:val="00C961DF"/>
    <w:rsid w:val="00CD5317"/>
    <w:rsid w:val="00D409FF"/>
    <w:rsid w:val="00D46088"/>
    <w:rsid w:val="00D6693A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217C"/>
    <w:rsid w:val="00E66382"/>
    <w:rsid w:val="00E72A24"/>
    <w:rsid w:val="00E74050"/>
    <w:rsid w:val="00E745A8"/>
    <w:rsid w:val="00E816D0"/>
    <w:rsid w:val="00E84104"/>
    <w:rsid w:val="00E86CAF"/>
    <w:rsid w:val="00E91376"/>
    <w:rsid w:val="00EA2041"/>
    <w:rsid w:val="00EB280F"/>
    <w:rsid w:val="00EB2FFB"/>
    <w:rsid w:val="00EC710B"/>
    <w:rsid w:val="00EE2E9B"/>
    <w:rsid w:val="00EF0087"/>
    <w:rsid w:val="00F01FD1"/>
    <w:rsid w:val="00F11D2B"/>
    <w:rsid w:val="00F27285"/>
    <w:rsid w:val="00F630E7"/>
    <w:rsid w:val="00F64B35"/>
    <w:rsid w:val="00F64BE5"/>
    <w:rsid w:val="00FA4B41"/>
    <w:rsid w:val="00FB37C6"/>
    <w:rsid w:val="00FC6E48"/>
    <w:rsid w:val="00FD5708"/>
    <w:rsid w:val="00FE475F"/>
    <w:rsid w:val="00FE570E"/>
    <w:rsid w:val="00FF5FF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0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14.supercomputing.org/program/tutorials" TargetMode="External"/><Relationship Id="rId6" Type="http://schemas.openxmlformats.org/officeDocument/2006/relationships/hyperlink" Target="http://sc14.supercomputing.org/program/technical-papers" TargetMode="External"/><Relationship Id="rId7" Type="http://schemas.openxmlformats.org/officeDocument/2006/relationships/hyperlink" Target="http://sc14.supercomputing.org/program/panels" TargetMode="External"/><Relationship Id="rId8" Type="http://schemas.openxmlformats.org/officeDocument/2006/relationships/hyperlink" Target="http://sc14.supercomputing.org/program/birds-feather-sessions-bofs" TargetMode="External"/><Relationship Id="rId9" Type="http://schemas.openxmlformats.org/officeDocument/2006/relationships/hyperlink" Target="http://sc14.supercomputing.org/program/emerging-technologies" TargetMode="External"/><Relationship Id="rId10" Type="http://schemas.openxmlformats.org/officeDocument/2006/relationships/hyperlink" Target="http://sc14.supercomputing.org/program/pos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430</Words>
  <Characters>2456</Characters>
  <Application>Microsoft Macintosh Word</Application>
  <DocSecurity>0</DocSecurity>
  <Lines>20</Lines>
  <Paragraphs>4</Paragraphs>
  <ScaleCrop>false</ScaleCrop>
  <Company>Genco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3</cp:revision>
  <cp:lastPrinted>2014-02-04T18:20:00Z</cp:lastPrinted>
  <dcterms:created xsi:type="dcterms:W3CDTF">2014-02-04T17:08:00Z</dcterms:created>
  <dcterms:modified xsi:type="dcterms:W3CDTF">2014-02-04T18:24:00Z</dcterms:modified>
</cp:coreProperties>
</file>