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5B732E">
        <w:rPr>
          <w:b/>
        </w:rPr>
        <w:t>Weekly telecom – 08</w:t>
      </w:r>
      <w:r w:rsidR="00F84D0B">
        <w:rPr>
          <w:b/>
        </w:rPr>
        <w:t>/</w:t>
      </w:r>
      <w:r w:rsidR="005B732E">
        <w:rPr>
          <w:b/>
        </w:rPr>
        <w:t>04</w:t>
      </w:r>
      <w:r w:rsidR="00F84D0B">
        <w:rPr>
          <w:b/>
        </w:rPr>
        <w:t>/2015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7" w:history="1">
        <w:r w:rsidRPr="002D7C08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BB2DB3" w:rsidRDefault="00BB2DB3" w:rsidP="00BB2DB3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5B732E" w:rsidRDefault="005B732E" w:rsidP="00BB2DB3">
      <w:pPr>
        <w:pStyle w:val="ListParagraph"/>
        <w:numPr>
          <w:ilvl w:val="0"/>
          <w:numId w:val="8"/>
        </w:numPr>
        <w:spacing w:after="0"/>
      </w:pPr>
      <w:r>
        <w:t>SC15 BoF</w:t>
      </w:r>
    </w:p>
    <w:p w:rsidR="00A624DA" w:rsidRDefault="00052519" w:rsidP="00BB2DB3">
      <w:pPr>
        <w:pStyle w:val="ListParagraph"/>
        <w:numPr>
          <w:ilvl w:val="0"/>
          <w:numId w:val="8"/>
        </w:numPr>
        <w:spacing w:after="0"/>
      </w:pPr>
      <w:proofErr w:type="spellStart"/>
      <w:proofErr w:type="gramStart"/>
      <w:r>
        <w:t>kfabric</w:t>
      </w:r>
      <w:proofErr w:type="spellEnd"/>
      <w:proofErr w:type="gramEnd"/>
      <w:r>
        <w:t xml:space="preserve"> intro </w:t>
      </w:r>
      <w:proofErr w:type="spellStart"/>
      <w:r>
        <w:t>slidedeck</w:t>
      </w:r>
      <w:proofErr w:type="spellEnd"/>
      <w:r w:rsidR="005B732E">
        <w:t xml:space="preserve"> – Again!</w:t>
      </w:r>
    </w:p>
    <w:p w:rsidR="00D12D03" w:rsidRDefault="00D12D03" w:rsidP="00BB2DB3">
      <w:pPr>
        <w:pStyle w:val="ListParagraph"/>
        <w:numPr>
          <w:ilvl w:val="0"/>
          <w:numId w:val="8"/>
        </w:numPr>
        <w:spacing w:after="0"/>
      </w:pPr>
      <w:r>
        <w:t>user mode I/O</w:t>
      </w:r>
    </w:p>
    <w:p w:rsidR="00D12D03" w:rsidRDefault="00D12D03" w:rsidP="00BB2DB3">
      <w:pPr>
        <w:pStyle w:val="ListParagraph"/>
        <w:numPr>
          <w:ilvl w:val="0"/>
          <w:numId w:val="8"/>
        </w:numPr>
        <w:spacing w:after="0"/>
      </w:pPr>
      <w:r>
        <w:t>NVM usage models</w:t>
      </w:r>
    </w:p>
    <w:p w:rsidR="00F8589C" w:rsidRDefault="00F8589C" w:rsidP="00BB2DB3">
      <w:pPr>
        <w:pStyle w:val="ListParagraph"/>
        <w:numPr>
          <w:ilvl w:val="0"/>
          <w:numId w:val="8"/>
        </w:numPr>
        <w:spacing w:after="0"/>
      </w:pPr>
      <w:r>
        <w:t xml:space="preserve">New API interface - </w:t>
      </w:r>
      <w:proofErr w:type="spellStart"/>
      <w:r>
        <w:t>getdevice</w:t>
      </w:r>
      <w:proofErr w:type="spellEnd"/>
    </w:p>
    <w:p w:rsidR="00A624DA" w:rsidRDefault="00A624DA" w:rsidP="004A019A">
      <w:pPr>
        <w:spacing w:after="0"/>
        <w:ind w:left="90" w:hanging="90"/>
        <w:rPr>
          <w:b/>
        </w:rPr>
      </w:pPr>
    </w:p>
    <w:p w:rsidR="005B732E" w:rsidRDefault="005B732E" w:rsidP="00777F52">
      <w:pPr>
        <w:spacing w:after="0"/>
        <w:ind w:left="90" w:hanging="90"/>
        <w:rPr>
          <w:b/>
        </w:rPr>
      </w:pPr>
      <w:r>
        <w:rPr>
          <w:b/>
        </w:rPr>
        <w:t>Proposed BoF for SC15</w:t>
      </w:r>
    </w:p>
    <w:p w:rsidR="005B732E" w:rsidRDefault="005B732E" w:rsidP="00777F52">
      <w:pPr>
        <w:spacing w:after="0"/>
        <w:ind w:left="90" w:hanging="90"/>
      </w:pPr>
      <w:r>
        <w:t>- Do we agree that there should be a BoF at all?</w:t>
      </w:r>
    </w:p>
    <w:p w:rsidR="005B732E" w:rsidRDefault="005B732E" w:rsidP="00777F52">
      <w:pPr>
        <w:spacing w:after="0"/>
        <w:ind w:left="90" w:hanging="90"/>
      </w:pPr>
      <w:r>
        <w:t>- If so, are we agreed that it should be distinct from the libfabric BoF (if one exists)?</w:t>
      </w:r>
    </w:p>
    <w:p w:rsidR="005B732E" w:rsidRDefault="00F8589C" w:rsidP="000436D7">
      <w:pPr>
        <w:spacing w:after="0"/>
        <w:ind w:left="90" w:hanging="90"/>
      </w:pPr>
      <w:r>
        <w:t xml:space="preserve">- </w:t>
      </w:r>
      <w:r w:rsidR="000436D7">
        <w:t xml:space="preserve">Christoph will be at SC15, Stan is a ‘no’, Paul is possible, </w:t>
      </w:r>
      <w:proofErr w:type="gramStart"/>
      <w:r w:rsidR="000436D7">
        <w:t>NetApp</w:t>
      </w:r>
      <w:proofErr w:type="gramEnd"/>
      <w:r w:rsidR="000436D7">
        <w:t xml:space="preserve"> will research.</w:t>
      </w:r>
    </w:p>
    <w:p w:rsidR="00356F72" w:rsidRDefault="00356F72" w:rsidP="000436D7">
      <w:pPr>
        <w:spacing w:after="0"/>
        <w:ind w:left="90" w:hanging="90"/>
      </w:pPr>
      <w:r>
        <w:t>- Everyone agrees to provide feedback on the mailing list on the proposed abstract.</w:t>
      </w:r>
    </w:p>
    <w:p w:rsidR="005B732E" w:rsidRPr="005B732E" w:rsidRDefault="005B732E" w:rsidP="00777F52">
      <w:pPr>
        <w:spacing w:after="0"/>
        <w:ind w:left="90" w:hanging="90"/>
      </w:pPr>
    </w:p>
    <w:p w:rsidR="000436D7" w:rsidRDefault="000436D7" w:rsidP="00777F52">
      <w:pPr>
        <w:spacing w:after="0"/>
        <w:ind w:left="90" w:hanging="90"/>
        <w:rPr>
          <w:b/>
        </w:rPr>
      </w:pPr>
      <w:r>
        <w:rPr>
          <w:b/>
        </w:rPr>
        <w:t>New interface – ‘</w:t>
      </w:r>
      <w:proofErr w:type="spellStart"/>
      <w:r>
        <w:rPr>
          <w:b/>
        </w:rPr>
        <w:t>getdevice</w:t>
      </w:r>
      <w:proofErr w:type="spellEnd"/>
      <w:r>
        <w:rPr>
          <w:b/>
        </w:rPr>
        <w:t>’</w:t>
      </w:r>
    </w:p>
    <w:p w:rsidR="000436D7" w:rsidRDefault="000436D7" w:rsidP="00777F52">
      <w:pPr>
        <w:spacing w:after="0"/>
        <w:ind w:left="90" w:hanging="90"/>
      </w:pPr>
      <w:proofErr w:type="gramStart"/>
      <w:r>
        <w:t>- need a Linux device structure.</w:t>
      </w:r>
      <w:proofErr w:type="gramEnd"/>
      <w:r>
        <w:t xml:space="preserve"> ‘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kfi_get_device</w:t>
      </w:r>
      <w:proofErr w:type="spellEnd"/>
      <w:r>
        <w:t>(</w:t>
      </w:r>
      <w:proofErr w:type="spellStart"/>
      <w:r>
        <w:t>struct</w:t>
      </w:r>
      <w:proofErr w:type="spellEnd"/>
      <w:r>
        <w:t xml:space="preserve"> </w:t>
      </w:r>
      <w:proofErr w:type="spellStart"/>
      <w:r>
        <w:t>fid_ep</w:t>
      </w:r>
      <w:proofErr w:type="spellEnd"/>
      <w:r>
        <w:t xml:space="preserve"> *ep, </w:t>
      </w:r>
      <w:proofErr w:type="spellStart"/>
      <w:r>
        <w:t>struct</w:t>
      </w:r>
      <w:proofErr w:type="spellEnd"/>
      <w:r>
        <w:t xml:space="preserve"> device **dev)’</w:t>
      </w:r>
    </w:p>
    <w:p w:rsidR="000436D7" w:rsidRDefault="000436D7" w:rsidP="00777F52">
      <w:pPr>
        <w:spacing w:after="0"/>
        <w:ind w:left="90" w:hanging="90"/>
      </w:pPr>
      <w:r>
        <w:t>- Bernard – would prefer a ‘put device’ instead of a ‘get device’.  (</w:t>
      </w:r>
      <w:proofErr w:type="gramStart"/>
      <w:r>
        <w:t>put</w:t>
      </w:r>
      <w:proofErr w:type="gramEnd"/>
      <w:r>
        <w:t xml:space="preserve"> device ensures that the device doesn’t disappear unexpectedly.  Essentially it defers cleanup of the device until the last user de-references it.)</w:t>
      </w:r>
    </w:p>
    <w:p w:rsidR="000436D7" w:rsidRDefault="000436D7" w:rsidP="00356F72">
      <w:pPr>
        <w:spacing w:after="0"/>
      </w:pPr>
    </w:p>
    <w:p w:rsidR="00356F72" w:rsidRDefault="00356F72" w:rsidP="00356F72">
      <w:pPr>
        <w:spacing w:after="0"/>
        <w:rPr>
          <w:b/>
        </w:rPr>
      </w:pPr>
      <w:r w:rsidRPr="00356F72">
        <w:rPr>
          <w:b/>
        </w:rPr>
        <w:t>NVM usage models</w:t>
      </w:r>
    </w:p>
    <w:p w:rsidR="00356F72" w:rsidRDefault="00356F72" w:rsidP="00356F72">
      <w:pPr>
        <w:spacing w:after="0"/>
      </w:pPr>
      <w:r>
        <w:t>- Chet Douglas (Intel) may be a good candidate to do this.  Paul will reach out to Chet offline.  Chet works in the NVM programming model group in SNIA.</w:t>
      </w:r>
    </w:p>
    <w:p w:rsidR="00356F72" w:rsidRDefault="00356F72" w:rsidP="00356F72">
      <w:pPr>
        <w:spacing w:after="0"/>
      </w:pPr>
      <w:r>
        <w:t>- Could include things like user level filesystems.  Byte addressable memory is another candidate.</w:t>
      </w:r>
    </w:p>
    <w:p w:rsidR="00356F72" w:rsidRDefault="00356F72" w:rsidP="00356F72">
      <w:pPr>
        <w:spacing w:after="0"/>
      </w:pPr>
      <w:r>
        <w:t>- Paul to connect Chet and Bernard to discuss further.</w:t>
      </w:r>
    </w:p>
    <w:p w:rsidR="00356F72" w:rsidRDefault="00356F72" w:rsidP="00356F72">
      <w:pPr>
        <w:spacing w:after="0"/>
      </w:pPr>
    </w:p>
    <w:p w:rsidR="00356F72" w:rsidRDefault="00356F72" w:rsidP="00356F72">
      <w:pPr>
        <w:spacing w:after="0"/>
        <w:rPr>
          <w:b/>
        </w:rPr>
      </w:pPr>
      <w:r>
        <w:rPr>
          <w:b/>
        </w:rPr>
        <w:t>User mode I/O</w:t>
      </w:r>
    </w:p>
    <w:p w:rsidR="00356F72" w:rsidRDefault="00356F72" w:rsidP="00356F72">
      <w:pPr>
        <w:spacing w:after="0"/>
      </w:pPr>
      <w:r>
        <w:t xml:space="preserve">- </w:t>
      </w:r>
      <w:proofErr w:type="gramStart"/>
      <w:r>
        <w:t>w.r.t</w:t>
      </w:r>
      <w:proofErr w:type="gramEnd"/>
      <w:r>
        <w:t xml:space="preserve">. </w:t>
      </w:r>
      <w:proofErr w:type="spellStart"/>
      <w:r>
        <w:t>libfabrics</w:t>
      </w:r>
      <w:proofErr w:type="spellEnd"/>
      <w:r>
        <w:t>, the persistency model for user mode I/O may be a clear differentiator.</w:t>
      </w:r>
    </w:p>
    <w:p w:rsidR="00356F72" w:rsidRDefault="00356F72" w:rsidP="00356F72">
      <w:pPr>
        <w:spacing w:after="0"/>
      </w:pPr>
      <w:r>
        <w:t xml:space="preserve">- User mode file I/O – e.g. </w:t>
      </w:r>
      <w:proofErr w:type="spellStart"/>
      <w:r>
        <w:t>Ceph</w:t>
      </w:r>
      <w:proofErr w:type="spellEnd"/>
      <w:r w:rsidR="00385566">
        <w:t>.</w:t>
      </w:r>
    </w:p>
    <w:p w:rsidR="00385566" w:rsidRDefault="00385566" w:rsidP="00356F72">
      <w:pPr>
        <w:spacing w:after="0"/>
      </w:pPr>
      <w:r>
        <w:t>- The going in assumption is that we begin with libfabric and look to see if it needs to be enhanced.</w:t>
      </w:r>
      <w:r w:rsidR="00EF3261">
        <w:t xml:space="preserve">  A key outcome from this group should be recommendations on expanding/enhancing libfabric.</w:t>
      </w:r>
    </w:p>
    <w:p w:rsidR="00EF3261" w:rsidRDefault="00EF3261" w:rsidP="00356F72">
      <w:pPr>
        <w:spacing w:after="0"/>
      </w:pPr>
      <w:r>
        <w:t xml:space="preserve">- </w:t>
      </w:r>
      <w:proofErr w:type="gramStart"/>
      <w:r>
        <w:t>libfabric</w:t>
      </w:r>
      <w:proofErr w:type="gramEnd"/>
      <w:r>
        <w:t xml:space="preserve"> is I/O for IPC; we should look at it from a storage I/O (block and file I/O) perspective.</w:t>
      </w:r>
    </w:p>
    <w:p w:rsidR="00385566" w:rsidRDefault="00385566" w:rsidP="00356F72">
      <w:pPr>
        <w:spacing w:after="0"/>
      </w:pPr>
      <w:r>
        <w:t>- Start with Key/Value.</w:t>
      </w:r>
    </w:p>
    <w:p w:rsidR="00385566" w:rsidRDefault="00385566" w:rsidP="00356F72">
      <w:pPr>
        <w:spacing w:after="0"/>
      </w:pPr>
      <w:r>
        <w:t xml:space="preserve">- As part of the ‘introduction’ slide deck, NetApp had </w:t>
      </w:r>
      <w:r w:rsidR="00EF3261">
        <w:t xml:space="preserve">included a slide ‘Why </w:t>
      </w:r>
      <w:proofErr w:type="spellStart"/>
      <w:r w:rsidR="00EF3261">
        <w:t>kfi</w:t>
      </w:r>
      <w:proofErr w:type="spellEnd"/>
      <w:r w:rsidR="00EF3261">
        <w:t xml:space="preserve"> for NVM’:</w:t>
      </w:r>
    </w:p>
    <w:p w:rsidR="00F2363F" w:rsidRDefault="00EF3261" w:rsidP="00356F72">
      <w:pPr>
        <w:spacing w:after="0"/>
      </w:pPr>
      <w:r>
        <w:t xml:space="preserve">- </w:t>
      </w:r>
      <w:r w:rsidR="00F2363F">
        <w:t xml:space="preserve">both use cases shown at present are for storage, which makes sense because the current slide deck is about </w:t>
      </w:r>
      <w:proofErr w:type="spellStart"/>
      <w:r w:rsidR="00F2363F">
        <w:t>kfi</w:t>
      </w:r>
      <w:proofErr w:type="spellEnd"/>
      <w:r w:rsidR="00F2363F">
        <w:t xml:space="preserve">.  </w:t>
      </w:r>
    </w:p>
    <w:p w:rsidR="00EF3261" w:rsidRDefault="00F2363F" w:rsidP="00356F72">
      <w:pPr>
        <w:spacing w:after="0"/>
      </w:pPr>
      <w:r>
        <w:t>- More generally, we (DS/DA) need to cover both user mode (</w:t>
      </w:r>
      <w:proofErr w:type="spellStart"/>
      <w:r>
        <w:t>Ceph</w:t>
      </w:r>
      <w:proofErr w:type="spellEnd"/>
      <w:r>
        <w:t>, byte addressable memory) and kernel model (block, file I/O).</w:t>
      </w:r>
    </w:p>
    <w:p w:rsidR="00F2363F" w:rsidRDefault="00F2363F" w:rsidP="00356F72">
      <w:pPr>
        <w:spacing w:after="0"/>
      </w:pPr>
      <w:r>
        <w:t xml:space="preserve">- Doug O. raised the question of how much of RDMA should be exposed to the user.  </w:t>
      </w:r>
    </w:p>
    <w:p w:rsidR="00F2363F" w:rsidRPr="00356F72" w:rsidRDefault="00F2363F" w:rsidP="00356F72">
      <w:pPr>
        <w:spacing w:after="0"/>
      </w:pPr>
      <w:r>
        <w:lastRenderedPageBreak/>
        <w:t>- For example, libfabric today works in terms of a key and a virtual address.  For storage purposes do we need a key and an offset instead?  This is one example of an area where libfabric may need to be extended to accommodate storage operations.</w:t>
      </w:r>
    </w:p>
    <w:p w:rsidR="00356F72" w:rsidRPr="000436D7" w:rsidRDefault="00356F72" w:rsidP="00356F72">
      <w:pPr>
        <w:spacing w:after="0"/>
      </w:pPr>
    </w:p>
    <w:p w:rsidR="00777F52" w:rsidRDefault="00777F52" w:rsidP="00777F52">
      <w:pPr>
        <w:spacing w:after="0"/>
        <w:ind w:left="90" w:hanging="90"/>
        <w:rPr>
          <w:b/>
        </w:rPr>
      </w:pPr>
      <w:proofErr w:type="gramStart"/>
      <w:r>
        <w:rPr>
          <w:b/>
        </w:rPr>
        <w:t>slide</w:t>
      </w:r>
      <w:proofErr w:type="gramEnd"/>
      <w:r>
        <w:rPr>
          <w:b/>
        </w:rPr>
        <w:t xml:space="preserve"> deck – kfabric-framework</w:t>
      </w:r>
      <w:r w:rsidR="00F2363F">
        <w:rPr>
          <w:b/>
        </w:rPr>
        <w:t>_2015_0714</w:t>
      </w:r>
      <w:r>
        <w:rPr>
          <w:b/>
        </w:rPr>
        <w:t>.pptx</w:t>
      </w:r>
    </w:p>
    <w:p w:rsidR="00F2363F" w:rsidRDefault="00777F52" w:rsidP="00777F52">
      <w:pPr>
        <w:spacing w:after="0"/>
        <w:ind w:left="90" w:hanging="90"/>
      </w:pPr>
      <w:r>
        <w:t>-</w:t>
      </w:r>
      <w:r w:rsidR="00F2363F">
        <w:t xml:space="preserve"> We did not get to this topic today (except a brief discussion of the ‘Why </w:t>
      </w:r>
      <w:proofErr w:type="spellStart"/>
      <w:r w:rsidR="00F2363F">
        <w:t>kfi</w:t>
      </w:r>
      <w:proofErr w:type="spellEnd"/>
      <w:r w:rsidR="00F2363F">
        <w:t xml:space="preserve"> for NVM’ slide).</w:t>
      </w:r>
    </w:p>
    <w:p w:rsidR="00F2363F" w:rsidRDefault="00F2363F" w:rsidP="00777F52">
      <w:pPr>
        <w:spacing w:after="0"/>
        <w:ind w:left="90" w:hanging="90"/>
      </w:pPr>
      <w:r>
        <w:t>- Reminders:</w:t>
      </w:r>
    </w:p>
    <w:p w:rsidR="00F2363F" w:rsidRDefault="00F2363F" w:rsidP="00777F52">
      <w:pPr>
        <w:spacing w:after="0"/>
        <w:ind w:left="90" w:hanging="90"/>
      </w:pPr>
      <w:r>
        <w:tab/>
      </w:r>
      <w:r>
        <w:tab/>
        <w:t xml:space="preserve">- </w:t>
      </w:r>
      <w:proofErr w:type="gramStart"/>
      <w:r>
        <w:t>need</w:t>
      </w:r>
      <w:proofErr w:type="gramEnd"/>
      <w:r>
        <w:t xml:space="preserve"> to fill in the GitHub Repo Directory Structure slide - Frank</w:t>
      </w:r>
      <w:r w:rsidR="00777F52">
        <w:t xml:space="preserve"> </w:t>
      </w:r>
    </w:p>
    <w:p w:rsidR="001D7E93" w:rsidRDefault="00F2363F" w:rsidP="00F2363F">
      <w:pPr>
        <w:spacing w:after="0"/>
        <w:ind w:left="720"/>
      </w:pPr>
      <w:r>
        <w:t xml:space="preserve">- </w:t>
      </w:r>
      <w:proofErr w:type="gramStart"/>
      <w:r>
        <w:t>suggestion</w:t>
      </w:r>
      <w:proofErr w:type="gramEnd"/>
      <w:r>
        <w:t xml:space="preserve"> from last week was to recast </w:t>
      </w:r>
      <w:r w:rsidR="001D7E93">
        <w:t xml:space="preserve">Slide 7 </w:t>
      </w:r>
      <w:r>
        <w:t xml:space="preserve">(Why </w:t>
      </w:r>
      <w:proofErr w:type="spellStart"/>
      <w:r>
        <w:t>kfi</w:t>
      </w:r>
      <w:proofErr w:type="spellEnd"/>
      <w:r>
        <w:t xml:space="preserve"> for NVM) </w:t>
      </w:r>
      <w:r w:rsidR="001D7E93">
        <w:t xml:space="preserve">into ‘block storage’ vs ‘memory access’.  </w:t>
      </w:r>
    </w:p>
    <w:p w:rsidR="00AB599C" w:rsidRDefault="00AB599C" w:rsidP="00F2363F">
      <w:pPr>
        <w:spacing w:after="0"/>
        <w:ind w:left="90" w:firstLine="630"/>
      </w:pPr>
      <w:r>
        <w:t>- Slide 9 – needs a little wordsmithing on the last paragraph, last sentence.</w:t>
      </w:r>
    </w:p>
    <w:p w:rsidR="00AB599C" w:rsidRDefault="00AB599C" w:rsidP="00F2363F">
      <w:pPr>
        <w:spacing w:after="0"/>
        <w:ind w:left="720"/>
      </w:pPr>
      <w:r>
        <w:t xml:space="preserve">- Do we want to assume this goes ‘in-kernel’?  </w:t>
      </w:r>
      <w:r w:rsidR="00F2363F">
        <w:t xml:space="preserve">Does </w:t>
      </w:r>
      <w:proofErr w:type="spellStart"/>
      <w:r w:rsidR="00F2363F">
        <w:t>kfi</w:t>
      </w:r>
      <w:proofErr w:type="spellEnd"/>
      <w:r w:rsidR="00F2363F">
        <w:t xml:space="preserve"> belong to the network subsystem, or does it belong as part of drivers?</w:t>
      </w:r>
    </w:p>
    <w:p w:rsidR="00F40A00" w:rsidRDefault="00F40A00" w:rsidP="00F40A00">
      <w:pPr>
        <w:spacing w:after="0"/>
      </w:pPr>
    </w:p>
    <w:p w:rsidR="003F494E" w:rsidRDefault="003F494E" w:rsidP="00EC6F4F">
      <w:pPr>
        <w:spacing w:after="0"/>
        <w:rPr>
          <w:b/>
        </w:rPr>
      </w:pPr>
      <w:r w:rsidRPr="006B564D">
        <w:rPr>
          <w:b/>
        </w:rPr>
        <w:t>Agenda for next meeting</w:t>
      </w:r>
    </w:p>
    <w:p w:rsidR="00F40F0F" w:rsidRDefault="00F40F0F" w:rsidP="00EC6F4F">
      <w:pPr>
        <w:spacing w:after="0"/>
      </w:pPr>
      <w:r>
        <w:t xml:space="preserve">- </w:t>
      </w:r>
      <w:r w:rsidR="00F77780">
        <w:t>Co</w:t>
      </w:r>
      <w:r w:rsidR="00F2363F">
        <w:t>mplete the slide deck</w:t>
      </w:r>
    </w:p>
    <w:p w:rsidR="00F77780" w:rsidRDefault="00F2363F" w:rsidP="00EC6F4F">
      <w:pPr>
        <w:spacing w:after="0"/>
      </w:pPr>
      <w:r>
        <w:t>- Develop use cases – kernel vs user mode, I/O vs memory accesses</w:t>
      </w:r>
    </w:p>
    <w:p w:rsidR="00F77780" w:rsidRDefault="00F77780" w:rsidP="00EC6F4F">
      <w:pPr>
        <w:spacing w:after="0"/>
      </w:pPr>
    </w:p>
    <w:p w:rsidR="00101149" w:rsidRDefault="00F40F0F" w:rsidP="00EC6F4F">
      <w:pPr>
        <w:spacing w:after="0"/>
      </w:pPr>
      <w:proofErr w:type="spellStart"/>
      <w:r w:rsidRPr="00F40F0F">
        <w:rPr>
          <w:b/>
        </w:rPr>
        <w:t>Webex</w:t>
      </w:r>
      <w:proofErr w:type="spellEnd"/>
      <w:r w:rsidRPr="00F40F0F">
        <w:rPr>
          <w:b/>
        </w:rPr>
        <w:t xml:space="preserve"> Recording</w:t>
      </w:r>
      <w:r w:rsidR="00764C49">
        <w:rPr>
          <w:b/>
        </w:rPr>
        <w:t xml:space="preserve">: </w:t>
      </w:r>
      <w:hyperlink r:id="rId8" w:history="1">
        <w:r w:rsidR="008E3896">
          <w:rPr>
            <w:rStyle w:val="Hyperlink"/>
            <w:b/>
            <w:bCs/>
            <w:color w:val="00AFF9"/>
            <w:sz w:val="24"/>
            <w:szCs w:val="24"/>
          </w:rPr>
          <w:t>Play recording</w:t>
        </w:r>
      </w:hyperlink>
      <w:bookmarkStart w:id="0" w:name="_GoBack"/>
      <w:bookmarkEnd w:id="0"/>
    </w:p>
    <w:p w:rsidR="00A55DC3" w:rsidRDefault="00A55DC3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F2363F">
        <w:t xml:space="preserve"> 08/11</w:t>
      </w:r>
      <w:r w:rsidR="00875AC6">
        <w:t>/</w:t>
      </w:r>
      <w:r w:rsidR="00E52356">
        <w:t>15</w:t>
      </w:r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F40F0F" w:rsidRDefault="008E3896" w:rsidP="00576E35">
      <w:pPr>
        <w:autoSpaceDE w:val="0"/>
        <w:autoSpaceDN w:val="0"/>
        <w:adjustRightInd w:val="0"/>
        <w:rPr>
          <w:rFonts w:ascii="Calibri" w:hAnsi="Calibri" w:cs="Calibri"/>
        </w:rPr>
      </w:pPr>
      <w:hyperlink r:id="rId9" w:history="1">
        <w:r w:rsidR="00F40F0F" w:rsidRPr="002D7C08">
          <w:rPr>
            <w:rStyle w:val="Hyperlink"/>
            <w:rFonts w:ascii="Calibri" w:hAnsi="Calibri" w:cs="Calibri"/>
          </w:rPr>
          <w:t>https://cisco.webex.com/ciscosales/j.php?MTID=m68f7fe26d65ee019c5870bc424875838</w:t>
        </w:r>
      </w:hyperlink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F40F0F" w:rsidP="00F40F0F">
      <w:pPr>
        <w:autoSpaceDE w:val="0"/>
        <w:autoSpaceDN w:val="0"/>
        <w:adjustRightInd w:val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Access code: 205 894 276</w:t>
      </w:r>
    </w:p>
    <w:p w:rsidR="00F40F0F" w:rsidRDefault="00F40F0F" w:rsidP="00576E35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21F99"/>
    <w:rsid w:val="000253B9"/>
    <w:rsid w:val="00027A5C"/>
    <w:rsid w:val="000436D7"/>
    <w:rsid w:val="00052519"/>
    <w:rsid w:val="0005423C"/>
    <w:rsid w:val="0005465D"/>
    <w:rsid w:val="00054810"/>
    <w:rsid w:val="00060571"/>
    <w:rsid w:val="000710BE"/>
    <w:rsid w:val="000726B1"/>
    <w:rsid w:val="00090232"/>
    <w:rsid w:val="000909C9"/>
    <w:rsid w:val="0009158B"/>
    <w:rsid w:val="00091BCA"/>
    <w:rsid w:val="000941C9"/>
    <w:rsid w:val="00095DE0"/>
    <w:rsid w:val="000A2698"/>
    <w:rsid w:val="000A30D6"/>
    <w:rsid w:val="000A4AA8"/>
    <w:rsid w:val="000A658F"/>
    <w:rsid w:val="000B1169"/>
    <w:rsid w:val="000B3726"/>
    <w:rsid w:val="000D0D63"/>
    <w:rsid w:val="000D3D34"/>
    <w:rsid w:val="000D4AF9"/>
    <w:rsid w:val="000D51BD"/>
    <w:rsid w:val="000E3AF9"/>
    <w:rsid w:val="000F2C30"/>
    <w:rsid w:val="00101149"/>
    <w:rsid w:val="00105AC9"/>
    <w:rsid w:val="00113BE0"/>
    <w:rsid w:val="00114D58"/>
    <w:rsid w:val="0011524D"/>
    <w:rsid w:val="00120383"/>
    <w:rsid w:val="00126783"/>
    <w:rsid w:val="00130F58"/>
    <w:rsid w:val="00133D9F"/>
    <w:rsid w:val="00142D2D"/>
    <w:rsid w:val="00154831"/>
    <w:rsid w:val="0016046F"/>
    <w:rsid w:val="00182A47"/>
    <w:rsid w:val="00183A4C"/>
    <w:rsid w:val="00194067"/>
    <w:rsid w:val="00197796"/>
    <w:rsid w:val="001A1605"/>
    <w:rsid w:val="001A1D79"/>
    <w:rsid w:val="001A4D3F"/>
    <w:rsid w:val="001A519F"/>
    <w:rsid w:val="001C356C"/>
    <w:rsid w:val="001C5C23"/>
    <w:rsid w:val="001D7E93"/>
    <w:rsid w:val="001F49D2"/>
    <w:rsid w:val="001F65FB"/>
    <w:rsid w:val="00202D13"/>
    <w:rsid w:val="00205DB2"/>
    <w:rsid w:val="00213F27"/>
    <w:rsid w:val="00215511"/>
    <w:rsid w:val="00216F3E"/>
    <w:rsid w:val="00220B3C"/>
    <w:rsid w:val="0022310A"/>
    <w:rsid w:val="00230A4E"/>
    <w:rsid w:val="00232DEF"/>
    <w:rsid w:val="00235161"/>
    <w:rsid w:val="002368DD"/>
    <w:rsid w:val="0024403E"/>
    <w:rsid w:val="00254134"/>
    <w:rsid w:val="00257784"/>
    <w:rsid w:val="00262DE9"/>
    <w:rsid w:val="002736D0"/>
    <w:rsid w:val="00277928"/>
    <w:rsid w:val="002845A8"/>
    <w:rsid w:val="00285CE7"/>
    <w:rsid w:val="0029406B"/>
    <w:rsid w:val="002A3022"/>
    <w:rsid w:val="002B5D18"/>
    <w:rsid w:val="002C4112"/>
    <w:rsid w:val="002C7CEA"/>
    <w:rsid w:val="002E0725"/>
    <w:rsid w:val="002E102B"/>
    <w:rsid w:val="002E23A2"/>
    <w:rsid w:val="002E6A80"/>
    <w:rsid w:val="002E6C33"/>
    <w:rsid w:val="00304ABB"/>
    <w:rsid w:val="0030607A"/>
    <w:rsid w:val="00313342"/>
    <w:rsid w:val="00314952"/>
    <w:rsid w:val="00315BCA"/>
    <w:rsid w:val="00317F7D"/>
    <w:rsid w:val="00320311"/>
    <w:rsid w:val="00322DDC"/>
    <w:rsid w:val="00323AE7"/>
    <w:rsid w:val="00332458"/>
    <w:rsid w:val="003546D3"/>
    <w:rsid w:val="003562D7"/>
    <w:rsid w:val="00356658"/>
    <w:rsid w:val="00356F72"/>
    <w:rsid w:val="00357E54"/>
    <w:rsid w:val="00373F4F"/>
    <w:rsid w:val="003842A9"/>
    <w:rsid w:val="00384CCF"/>
    <w:rsid w:val="00385566"/>
    <w:rsid w:val="0038589E"/>
    <w:rsid w:val="00390005"/>
    <w:rsid w:val="00395CEB"/>
    <w:rsid w:val="003A0565"/>
    <w:rsid w:val="003A2833"/>
    <w:rsid w:val="003A3BAC"/>
    <w:rsid w:val="003B5451"/>
    <w:rsid w:val="003B6421"/>
    <w:rsid w:val="003B6FF5"/>
    <w:rsid w:val="003C048F"/>
    <w:rsid w:val="003C15FE"/>
    <w:rsid w:val="003D166F"/>
    <w:rsid w:val="003D5396"/>
    <w:rsid w:val="003D56E2"/>
    <w:rsid w:val="003F1303"/>
    <w:rsid w:val="003F3B80"/>
    <w:rsid w:val="003F494E"/>
    <w:rsid w:val="003F5A20"/>
    <w:rsid w:val="003F5FD4"/>
    <w:rsid w:val="003F641C"/>
    <w:rsid w:val="00401472"/>
    <w:rsid w:val="00401FEF"/>
    <w:rsid w:val="0040650A"/>
    <w:rsid w:val="004306DA"/>
    <w:rsid w:val="0044253D"/>
    <w:rsid w:val="00442D3D"/>
    <w:rsid w:val="0044499D"/>
    <w:rsid w:val="0044784D"/>
    <w:rsid w:val="00452940"/>
    <w:rsid w:val="00461344"/>
    <w:rsid w:val="00464DA0"/>
    <w:rsid w:val="00466E69"/>
    <w:rsid w:val="0048054E"/>
    <w:rsid w:val="00483025"/>
    <w:rsid w:val="00483176"/>
    <w:rsid w:val="004913C7"/>
    <w:rsid w:val="00492A86"/>
    <w:rsid w:val="00497CA9"/>
    <w:rsid w:val="004A019A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16BB2"/>
    <w:rsid w:val="00523D60"/>
    <w:rsid w:val="005245B4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42BA"/>
    <w:rsid w:val="00575B70"/>
    <w:rsid w:val="00575DA1"/>
    <w:rsid w:val="00575F36"/>
    <w:rsid w:val="00576E35"/>
    <w:rsid w:val="0058161C"/>
    <w:rsid w:val="005826B0"/>
    <w:rsid w:val="00593FFB"/>
    <w:rsid w:val="00594EBB"/>
    <w:rsid w:val="00596340"/>
    <w:rsid w:val="005966C1"/>
    <w:rsid w:val="00596C92"/>
    <w:rsid w:val="005A53F8"/>
    <w:rsid w:val="005B040B"/>
    <w:rsid w:val="005B08EB"/>
    <w:rsid w:val="005B4C1E"/>
    <w:rsid w:val="005B726A"/>
    <w:rsid w:val="005B732E"/>
    <w:rsid w:val="005C1738"/>
    <w:rsid w:val="005D09F4"/>
    <w:rsid w:val="005D26B7"/>
    <w:rsid w:val="005D35C3"/>
    <w:rsid w:val="005D598B"/>
    <w:rsid w:val="005E1096"/>
    <w:rsid w:val="005E1678"/>
    <w:rsid w:val="005E4CC3"/>
    <w:rsid w:val="005E7892"/>
    <w:rsid w:val="00605BF2"/>
    <w:rsid w:val="00615230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602B"/>
    <w:rsid w:val="0068718A"/>
    <w:rsid w:val="006929D4"/>
    <w:rsid w:val="00695875"/>
    <w:rsid w:val="006A21BB"/>
    <w:rsid w:val="006A44C5"/>
    <w:rsid w:val="006B0481"/>
    <w:rsid w:val="006B3EA5"/>
    <w:rsid w:val="006B564D"/>
    <w:rsid w:val="006B7ABC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41A0"/>
    <w:rsid w:val="007204A7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0F51"/>
    <w:rsid w:val="00764C49"/>
    <w:rsid w:val="00773AD4"/>
    <w:rsid w:val="007744C6"/>
    <w:rsid w:val="00774A71"/>
    <w:rsid w:val="00777F52"/>
    <w:rsid w:val="0078478E"/>
    <w:rsid w:val="00785D2C"/>
    <w:rsid w:val="007866A7"/>
    <w:rsid w:val="00790B74"/>
    <w:rsid w:val="0079423D"/>
    <w:rsid w:val="00795E7B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7283"/>
    <w:rsid w:val="007D310A"/>
    <w:rsid w:val="007F131B"/>
    <w:rsid w:val="007F2DCE"/>
    <w:rsid w:val="00801C46"/>
    <w:rsid w:val="008115F3"/>
    <w:rsid w:val="00814878"/>
    <w:rsid w:val="00833831"/>
    <w:rsid w:val="008339A8"/>
    <w:rsid w:val="00835C37"/>
    <w:rsid w:val="0084203D"/>
    <w:rsid w:val="00847A32"/>
    <w:rsid w:val="0085244D"/>
    <w:rsid w:val="00853DA2"/>
    <w:rsid w:val="0085662D"/>
    <w:rsid w:val="00856935"/>
    <w:rsid w:val="00860A73"/>
    <w:rsid w:val="008671C9"/>
    <w:rsid w:val="00867C74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C2DD0"/>
    <w:rsid w:val="008C37F5"/>
    <w:rsid w:val="008C7138"/>
    <w:rsid w:val="008D5439"/>
    <w:rsid w:val="008E0665"/>
    <w:rsid w:val="008E355F"/>
    <w:rsid w:val="008E3896"/>
    <w:rsid w:val="008F248F"/>
    <w:rsid w:val="008F6CD1"/>
    <w:rsid w:val="00905869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71E23"/>
    <w:rsid w:val="00974D1B"/>
    <w:rsid w:val="00981341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6396"/>
    <w:rsid w:val="009E60AF"/>
    <w:rsid w:val="00A00389"/>
    <w:rsid w:val="00A02431"/>
    <w:rsid w:val="00A036C4"/>
    <w:rsid w:val="00A14F22"/>
    <w:rsid w:val="00A26D51"/>
    <w:rsid w:val="00A35CF6"/>
    <w:rsid w:val="00A41647"/>
    <w:rsid w:val="00A4212B"/>
    <w:rsid w:val="00A42C66"/>
    <w:rsid w:val="00A55DC3"/>
    <w:rsid w:val="00A624DA"/>
    <w:rsid w:val="00A71117"/>
    <w:rsid w:val="00A727FB"/>
    <w:rsid w:val="00A72FD5"/>
    <w:rsid w:val="00A743C1"/>
    <w:rsid w:val="00A74F8C"/>
    <w:rsid w:val="00A75A48"/>
    <w:rsid w:val="00A849FA"/>
    <w:rsid w:val="00A850E3"/>
    <w:rsid w:val="00A8694D"/>
    <w:rsid w:val="00A96372"/>
    <w:rsid w:val="00AB47D9"/>
    <w:rsid w:val="00AB599C"/>
    <w:rsid w:val="00AB7E49"/>
    <w:rsid w:val="00AD0842"/>
    <w:rsid w:val="00AD1828"/>
    <w:rsid w:val="00AD7DB2"/>
    <w:rsid w:val="00AE6564"/>
    <w:rsid w:val="00AE70FC"/>
    <w:rsid w:val="00AF3604"/>
    <w:rsid w:val="00B07433"/>
    <w:rsid w:val="00B32D93"/>
    <w:rsid w:val="00B34BC8"/>
    <w:rsid w:val="00B35E22"/>
    <w:rsid w:val="00B422BB"/>
    <w:rsid w:val="00B432BE"/>
    <w:rsid w:val="00B43877"/>
    <w:rsid w:val="00B57C8E"/>
    <w:rsid w:val="00B71CD9"/>
    <w:rsid w:val="00B75903"/>
    <w:rsid w:val="00BA07BD"/>
    <w:rsid w:val="00BA5D0E"/>
    <w:rsid w:val="00BB2DB3"/>
    <w:rsid w:val="00BB5E1F"/>
    <w:rsid w:val="00BC3D85"/>
    <w:rsid w:val="00BC4170"/>
    <w:rsid w:val="00BC4965"/>
    <w:rsid w:val="00BC5EC3"/>
    <w:rsid w:val="00BC5FD3"/>
    <w:rsid w:val="00BC6956"/>
    <w:rsid w:val="00BD0F58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43B4"/>
    <w:rsid w:val="00C26421"/>
    <w:rsid w:val="00C311D7"/>
    <w:rsid w:val="00C32672"/>
    <w:rsid w:val="00C36922"/>
    <w:rsid w:val="00C4096C"/>
    <w:rsid w:val="00C438CB"/>
    <w:rsid w:val="00C46F13"/>
    <w:rsid w:val="00C47D81"/>
    <w:rsid w:val="00C61673"/>
    <w:rsid w:val="00C72751"/>
    <w:rsid w:val="00C732F3"/>
    <w:rsid w:val="00C804FF"/>
    <w:rsid w:val="00C818D2"/>
    <w:rsid w:val="00C82511"/>
    <w:rsid w:val="00C83EDB"/>
    <w:rsid w:val="00C86885"/>
    <w:rsid w:val="00CA00E0"/>
    <w:rsid w:val="00CB2A4E"/>
    <w:rsid w:val="00CB6864"/>
    <w:rsid w:val="00CD0B33"/>
    <w:rsid w:val="00CD2637"/>
    <w:rsid w:val="00CD5F79"/>
    <w:rsid w:val="00CD7714"/>
    <w:rsid w:val="00CE4429"/>
    <w:rsid w:val="00CE5A5B"/>
    <w:rsid w:val="00D06FEF"/>
    <w:rsid w:val="00D07C66"/>
    <w:rsid w:val="00D1189B"/>
    <w:rsid w:val="00D12D03"/>
    <w:rsid w:val="00D13524"/>
    <w:rsid w:val="00D13D29"/>
    <w:rsid w:val="00D163D8"/>
    <w:rsid w:val="00D25A6A"/>
    <w:rsid w:val="00D26F10"/>
    <w:rsid w:val="00D34B1C"/>
    <w:rsid w:val="00D733C4"/>
    <w:rsid w:val="00D73DEB"/>
    <w:rsid w:val="00D742CB"/>
    <w:rsid w:val="00D77A5F"/>
    <w:rsid w:val="00D84E8C"/>
    <w:rsid w:val="00D85881"/>
    <w:rsid w:val="00D864BD"/>
    <w:rsid w:val="00DA675B"/>
    <w:rsid w:val="00DB73CF"/>
    <w:rsid w:val="00DC2A78"/>
    <w:rsid w:val="00DC41CC"/>
    <w:rsid w:val="00DD1F6B"/>
    <w:rsid w:val="00DF7039"/>
    <w:rsid w:val="00E05E22"/>
    <w:rsid w:val="00E06D02"/>
    <w:rsid w:val="00E15816"/>
    <w:rsid w:val="00E16233"/>
    <w:rsid w:val="00E448AF"/>
    <w:rsid w:val="00E47029"/>
    <w:rsid w:val="00E52356"/>
    <w:rsid w:val="00E61B2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B7C92"/>
    <w:rsid w:val="00EC2F07"/>
    <w:rsid w:val="00EC6F4F"/>
    <w:rsid w:val="00EF3261"/>
    <w:rsid w:val="00F01DF2"/>
    <w:rsid w:val="00F0278E"/>
    <w:rsid w:val="00F06C49"/>
    <w:rsid w:val="00F110B0"/>
    <w:rsid w:val="00F2363F"/>
    <w:rsid w:val="00F23868"/>
    <w:rsid w:val="00F343DF"/>
    <w:rsid w:val="00F40A00"/>
    <w:rsid w:val="00F40F0F"/>
    <w:rsid w:val="00F46220"/>
    <w:rsid w:val="00F522C8"/>
    <w:rsid w:val="00F53170"/>
    <w:rsid w:val="00F54285"/>
    <w:rsid w:val="00F557F9"/>
    <w:rsid w:val="00F56932"/>
    <w:rsid w:val="00F646C9"/>
    <w:rsid w:val="00F64FAE"/>
    <w:rsid w:val="00F66DBD"/>
    <w:rsid w:val="00F77780"/>
    <w:rsid w:val="00F821F6"/>
    <w:rsid w:val="00F84908"/>
    <w:rsid w:val="00F84D0B"/>
    <w:rsid w:val="00F8589C"/>
    <w:rsid w:val="00F872D6"/>
    <w:rsid w:val="00F903C6"/>
    <w:rsid w:val="00F91248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59DB"/>
    <w:rsid w:val="00FB6D4C"/>
    <w:rsid w:val="00FB7BD7"/>
    <w:rsid w:val="00FD00C5"/>
    <w:rsid w:val="00FD506E"/>
    <w:rsid w:val="00FD7C00"/>
    <w:rsid w:val="00FE066B"/>
    <w:rsid w:val="00FE2B55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sales/ldr.php?RCID=12668a6e4c1b6fbc566d8c85a24334dc" TargetMode="External"/><Relationship Id="rId3" Type="http://schemas.openxmlformats.org/officeDocument/2006/relationships/styles" Target="styles.xml"/><Relationship Id="rId7" Type="http://schemas.openxmlformats.org/officeDocument/2006/relationships/hyperlink" Target="http://downloads.openfabrics.org/WorkGroups/ofiw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isco.webex.com/ciscosales/j.php?MTID=m68f7fe26d65ee019c5870bc4248758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F5E51-2807-4B31-98DF-6DAC664D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7</cp:revision>
  <dcterms:created xsi:type="dcterms:W3CDTF">2015-07-28T14:37:00Z</dcterms:created>
  <dcterms:modified xsi:type="dcterms:W3CDTF">2015-08-05T16:45:00Z</dcterms:modified>
</cp:coreProperties>
</file>