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6A044B">
        <w:rPr>
          <w:b/>
        </w:rPr>
        <w:t>02</w:t>
      </w:r>
      <w:r>
        <w:rPr>
          <w:b/>
        </w:rPr>
        <w:t>/</w:t>
      </w:r>
      <w:r w:rsidR="009F0662">
        <w:rPr>
          <w:b/>
        </w:rPr>
        <w:t>24</w:t>
      </w:r>
      <w:r w:rsidR="003C102A">
        <w:rPr>
          <w:b/>
        </w:rPr>
        <w:t>/2015</w:t>
      </w: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proofErr w:type="spellStart"/>
      <w:r>
        <w:t>Fabtest</w:t>
      </w:r>
      <w:proofErr w:type="spellEnd"/>
      <w:r>
        <w:t xml:space="preserve"> help, porting of librdmacm </w:t>
      </w:r>
      <w:r w:rsidR="009F0662">
        <w:t xml:space="preserve">/ </w:t>
      </w:r>
      <w:proofErr w:type="spellStart"/>
      <w:r w:rsidR="009F0662">
        <w:t>libibverbs</w:t>
      </w:r>
      <w:proofErr w:type="spellEnd"/>
      <w:r w:rsidR="009F0662">
        <w:t xml:space="preserve"> tests</w:t>
      </w:r>
    </w:p>
    <w:p w:rsidR="00893876" w:rsidRDefault="00893876" w:rsidP="00354212">
      <w:pPr>
        <w:pStyle w:val="ListParagraph"/>
        <w:numPr>
          <w:ilvl w:val="0"/>
          <w:numId w:val="13"/>
        </w:numPr>
        <w:spacing w:after="0"/>
      </w:pPr>
      <w:proofErr w:type="spellStart"/>
      <w:r>
        <w:t>Coverity</w:t>
      </w:r>
      <w:proofErr w:type="spellEnd"/>
      <w:r>
        <w:t xml:space="preserve"> cleanups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r>
        <w:t>Input/reviewers for OFI presentation</w:t>
      </w:r>
    </w:p>
    <w:p w:rsidR="005449DC" w:rsidRDefault="005449DC" w:rsidP="00354212">
      <w:pPr>
        <w:pStyle w:val="ListParagraph"/>
        <w:numPr>
          <w:ilvl w:val="0"/>
          <w:numId w:val="13"/>
        </w:numPr>
        <w:spacing w:after="0"/>
      </w:pPr>
      <w:r>
        <w:t>Technical issues</w:t>
      </w:r>
    </w:p>
    <w:p w:rsidR="005449DC" w:rsidRDefault="005449DC" w:rsidP="005449DC">
      <w:pPr>
        <w:pStyle w:val="ListParagraph"/>
        <w:numPr>
          <w:ilvl w:val="1"/>
          <w:numId w:val="13"/>
        </w:numPr>
        <w:spacing w:after="0"/>
      </w:pPr>
      <w:r>
        <w:t>AV remove/insert behavior</w:t>
      </w:r>
    </w:p>
    <w:p w:rsidR="0006540C" w:rsidRDefault="0006540C" w:rsidP="005449DC">
      <w:pPr>
        <w:pStyle w:val="ListParagraph"/>
        <w:numPr>
          <w:ilvl w:val="1"/>
          <w:numId w:val="13"/>
        </w:numPr>
        <w:spacing w:after="0"/>
      </w:pPr>
      <w:r>
        <w:t>EP shutdown/close flushing pending operations</w:t>
      </w:r>
    </w:p>
    <w:p w:rsidR="0006540C" w:rsidRDefault="0006540C" w:rsidP="005449DC">
      <w:pPr>
        <w:pStyle w:val="ListParagraph"/>
        <w:numPr>
          <w:ilvl w:val="1"/>
          <w:numId w:val="13"/>
        </w:numPr>
        <w:spacing w:after="0"/>
      </w:pPr>
      <w:r>
        <w:t>Ordering discussion lives again!</w:t>
      </w:r>
    </w:p>
    <w:p w:rsidR="00893876" w:rsidRDefault="00893876" w:rsidP="005449DC">
      <w:pPr>
        <w:pStyle w:val="ListParagraph"/>
        <w:numPr>
          <w:ilvl w:val="1"/>
          <w:numId w:val="13"/>
        </w:numPr>
        <w:spacing w:after="0"/>
      </w:pPr>
      <w:r>
        <w:t>Remote CQ data consuming receive buffer</w:t>
      </w:r>
    </w:p>
    <w:p w:rsidR="00982CF7" w:rsidRDefault="00982CF7" w:rsidP="005449DC">
      <w:pPr>
        <w:pStyle w:val="ListParagraph"/>
        <w:numPr>
          <w:ilvl w:val="1"/>
          <w:numId w:val="13"/>
        </w:numPr>
        <w:spacing w:after="0"/>
      </w:pPr>
      <w:r>
        <w:t>Debug support (log-levels)</w:t>
      </w:r>
    </w:p>
    <w:p w:rsidR="00885E68" w:rsidRDefault="00885E68" w:rsidP="005872C2">
      <w:pPr>
        <w:spacing w:after="0"/>
      </w:pPr>
    </w:p>
    <w:p w:rsidR="003811EC" w:rsidRDefault="003811EC" w:rsidP="005872C2">
      <w:pPr>
        <w:spacing w:after="0"/>
      </w:pPr>
      <w:proofErr w:type="spellStart"/>
      <w:r>
        <w:rPr>
          <w:b/>
        </w:rPr>
        <w:t>Fabtests</w:t>
      </w:r>
      <w:proofErr w:type="spellEnd"/>
      <w:r>
        <w:rPr>
          <w:b/>
        </w:rPr>
        <w:t xml:space="preserve"> help</w:t>
      </w:r>
    </w:p>
    <w:p w:rsidR="003811EC" w:rsidRDefault="003811EC" w:rsidP="005872C2">
      <w:pPr>
        <w:spacing w:after="0"/>
      </w:pPr>
      <w:r>
        <w:t>The OFIWG co-chair begged for help developing test apps.</w:t>
      </w:r>
    </w:p>
    <w:p w:rsidR="003811EC" w:rsidRDefault="003811EC" w:rsidP="005872C2">
      <w:pPr>
        <w:spacing w:after="0"/>
      </w:pPr>
    </w:p>
    <w:p w:rsidR="00D3044F" w:rsidRDefault="00D3044F" w:rsidP="005872C2">
      <w:pPr>
        <w:spacing w:after="0"/>
        <w:rPr>
          <w:b/>
        </w:rPr>
      </w:pPr>
      <w:r>
        <w:rPr>
          <w:b/>
        </w:rPr>
        <w:t>Debug support</w:t>
      </w:r>
    </w:p>
    <w:p w:rsidR="00D3044F" w:rsidRDefault="00D3044F" w:rsidP="005872C2">
      <w:pPr>
        <w:spacing w:after="0"/>
      </w:pPr>
      <w:r>
        <w:t>Debug limited to fast path operations.  Logging always enabled.</w:t>
      </w:r>
    </w:p>
    <w:p w:rsidR="00E96D7D" w:rsidRDefault="00E96D7D" w:rsidP="005872C2">
      <w:pPr>
        <w:spacing w:after="0"/>
      </w:pPr>
      <w:r>
        <w:t xml:space="preserve">Can identify logging per sub-system, with levels per system.  Logging identified by string – used by OMPI and </w:t>
      </w:r>
      <w:proofErr w:type="spellStart"/>
      <w:r>
        <w:t>Lustre</w:t>
      </w:r>
      <w:proofErr w:type="spellEnd"/>
      <w:r>
        <w:t>.</w:t>
      </w:r>
      <w:r w:rsidR="00AD45DB">
        <w:t xml:space="preserve">  Maybe define up to 3-5 levels.</w:t>
      </w:r>
    </w:p>
    <w:p w:rsidR="00CB7C72" w:rsidRDefault="00CB7C72" w:rsidP="005872C2">
      <w:pPr>
        <w:spacing w:after="0"/>
      </w:pPr>
      <w:r>
        <w:t>OMPI uses case sensitive code to distinguish between debug versus release code.</w:t>
      </w:r>
    </w:p>
    <w:p w:rsidR="00AD45DB" w:rsidRDefault="00AD45DB" w:rsidP="005872C2">
      <w:pPr>
        <w:spacing w:after="0"/>
      </w:pPr>
      <w:r>
        <w:t>Subsystems – core + each provider</w:t>
      </w:r>
      <w:r w:rsidR="006A09F7">
        <w:t xml:space="preserve"> at a minimal level.  Breakdown further into different object-levels – e.g. all memory registration.</w:t>
      </w:r>
    </w:p>
    <w:p w:rsidR="000B19CA" w:rsidRDefault="000B19CA" w:rsidP="005872C2">
      <w:pPr>
        <w:spacing w:after="0"/>
      </w:pPr>
      <w:r>
        <w:t xml:space="preserve">Question regarding use of </w:t>
      </w:r>
      <w:proofErr w:type="spellStart"/>
      <w:r>
        <w:t>systemtap</w:t>
      </w:r>
      <w:proofErr w:type="spellEnd"/>
      <w:r>
        <w:t>.</w:t>
      </w:r>
    </w:p>
    <w:p w:rsidR="000B19CA" w:rsidRDefault="000B19CA" w:rsidP="005872C2">
      <w:pPr>
        <w:spacing w:after="0"/>
      </w:pPr>
      <w:r>
        <w:t>Need to ensure that output easily identifies where the output came from.  E.g. subsystem and level.</w:t>
      </w:r>
    </w:p>
    <w:p w:rsidR="00305061" w:rsidRDefault="00305061" w:rsidP="005872C2">
      <w:pPr>
        <w:spacing w:after="0"/>
      </w:pPr>
      <w:r>
        <w:t>LANL can help look at defining this, but is concerned about using this feature at scale.</w:t>
      </w:r>
      <w:r w:rsidR="003038B3">
        <w:t xml:space="preserve">  Sean will work with Howard on this.</w:t>
      </w:r>
    </w:p>
    <w:p w:rsidR="007F2C15" w:rsidRDefault="007F2C15" w:rsidP="005872C2">
      <w:pPr>
        <w:spacing w:after="0"/>
      </w:pPr>
    </w:p>
    <w:p w:rsidR="007F2C15" w:rsidRDefault="007F2C15" w:rsidP="005872C2">
      <w:pPr>
        <w:spacing w:after="0"/>
      </w:pPr>
      <w:r>
        <w:rPr>
          <w:b/>
        </w:rPr>
        <w:t>EP shutdown behavior</w:t>
      </w:r>
    </w:p>
    <w:p w:rsidR="007F2C15" w:rsidRDefault="0052535C" w:rsidP="005872C2">
      <w:pPr>
        <w:spacing w:after="0"/>
      </w:pPr>
      <w:r>
        <w:t>ES implementation wants notification that an EP will no longer generate completions on a CQ – i.e. some sort of disconnect event.</w:t>
      </w:r>
    </w:p>
    <w:p w:rsidR="0052535C" w:rsidRDefault="0052535C" w:rsidP="005872C2">
      <w:pPr>
        <w:spacing w:after="0"/>
      </w:pPr>
      <w:r>
        <w:t>No one is indicating that they need all buffers returned when an EP is shutdown.</w:t>
      </w:r>
    </w:p>
    <w:p w:rsidR="00E04D40" w:rsidRDefault="00E04D40" w:rsidP="005872C2">
      <w:pPr>
        <w:spacing w:after="0"/>
      </w:pPr>
      <w:r>
        <w:t>Bernard is not wanting to use the CQ for connection events.  OFI separates control and data events to different queues.</w:t>
      </w:r>
    </w:p>
    <w:p w:rsidR="00337115" w:rsidRDefault="00337115" w:rsidP="005872C2">
      <w:pPr>
        <w:spacing w:after="0"/>
      </w:pPr>
      <w:r>
        <w:t>May be possible to write a user event into the CQ to unblock the thread.</w:t>
      </w:r>
    </w:p>
    <w:p w:rsidR="003038B3" w:rsidRDefault="003038B3" w:rsidP="005872C2">
      <w:pPr>
        <w:spacing w:after="0"/>
      </w:pPr>
      <w:r>
        <w:t>Cray HW returns busy until all outstanding transfers complete, but does not have the concept of user posted receive buffers.</w:t>
      </w:r>
    </w:p>
    <w:p w:rsidR="004672FD" w:rsidRDefault="004672FD" w:rsidP="005872C2">
      <w:pPr>
        <w:spacing w:after="0"/>
      </w:pPr>
    </w:p>
    <w:p w:rsidR="004672FD" w:rsidRPr="004672FD" w:rsidRDefault="004672FD" w:rsidP="005872C2">
      <w:pPr>
        <w:spacing w:after="0"/>
        <w:rPr>
          <w:b/>
        </w:rPr>
      </w:pPr>
      <w:r w:rsidRPr="004672FD">
        <w:rPr>
          <w:b/>
        </w:rPr>
        <w:t>Remote CQ data consuming receive buffer</w:t>
      </w:r>
    </w:p>
    <w:p w:rsidR="00C82744" w:rsidRDefault="004672FD" w:rsidP="002E6C33">
      <w:pPr>
        <w:spacing w:after="0"/>
      </w:pPr>
      <w:r>
        <w:t>Need to know if HW will consume the buffer or not.  If they are not necessary, then the user does not need to post the buffers.</w:t>
      </w:r>
      <w:r w:rsidR="005E4CB7">
        <w:t xml:space="preserve">  Will continue discussion of this next </w:t>
      </w:r>
      <w:proofErr w:type="spellStart"/>
      <w:r w:rsidR="005E4CB7">
        <w:t>wee</w:t>
      </w:r>
      <w:proofErr w:type="spellEnd"/>
      <w:r w:rsidR="005E4CB7">
        <w:t>.</w:t>
      </w:r>
    </w:p>
    <w:p w:rsidR="005E4CB7" w:rsidRDefault="005E4CB7" w:rsidP="002E6C33">
      <w:pPr>
        <w:spacing w:after="0"/>
      </w:pPr>
      <w:bookmarkStart w:id="0" w:name="_GoBack"/>
      <w:bookmarkEnd w:id="0"/>
    </w:p>
    <w:p w:rsidR="004672FD" w:rsidRPr="00D07941" w:rsidRDefault="004672FD" w:rsidP="002E6C33">
      <w:pPr>
        <w:spacing w:after="0"/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lastRenderedPageBreak/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31578C" w:rsidRDefault="00BE5B84" w:rsidP="0031578C">
      <w:pPr>
        <w:pStyle w:val="ListParagraph"/>
        <w:numPr>
          <w:ilvl w:val="0"/>
          <w:numId w:val="13"/>
        </w:numPr>
        <w:spacing w:after="0"/>
      </w:pPr>
      <w:r>
        <w:t>Interfaces and structures for reporting topology data</w:t>
      </w:r>
    </w:p>
    <w:p w:rsidR="0031578C" w:rsidRDefault="0031578C" w:rsidP="0031578C">
      <w:pPr>
        <w:pStyle w:val="ListParagraph"/>
        <w:numPr>
          <w:ilvl w:val="0"/>
          <w:numId w:val="13"/>
        </w:numPr>
        <w:spacing w:after="0"/>
      </w:pPr>
      <w:r>
        <w:t>Reviewers for OFI presentations</w:t>
      </w:r>
    </w:p>
    <w:p w:rsidR="00DC33E6" w:rsidRDefault="00DC33E6" w:rsidP="0031578C">
      <w:pPr>
        <w:pStyle w:val="ListParagraph"/>
        <w:numPr>
          <w:ilvl w:val="0"/>
          <w:numId w:val="13"/>
        </w:numPr>
        <w:spacing w:after="0"/>
      </w:pPr>
      <w:r>
        <w:t>Technical issues</w:t>
      </w:r>
    </w:p>
    <w:p w:rsidR="0031578C" w:rsidRPr="00BE5B84" w:rsidRDefault="00DC33E6" w:rsidP="00DC33E6">
      <w:pPr>
        <w:pStyle w:val="ListParagraph"/>
        <w:numPr>
          <w:ilvl w:val="1"/>
          <w:numId w:val="13"/>
        </w:numPr>
        <w:spacing w:after="0"/>
      </w:pPr>
      <w:r>
        <w:t>AV table insert/remove behavior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6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7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8" w:history="1">
        <w:r w:rsidRPr="00933F2C">
          <w:rPr>
            <w:rStyle w:val="Hyperlink"/>
          </w:rPr>
          <w:t>www.openfabrics.org/downloads/OFI</w:t>
        </w:r>
      </w:hyperlink>
    </w:p>
    <w:p w:rsidR="00035E65" w:rsidRDefault="00035E65" w:rsidP="005E4CC3">
      <w:pPr>
        <w:spacing w:after="0"/>
        <w:rPr>
          <w:b/>
        </w:rPr>
      </w:pPr>
    </w:p>
    <w:p w:rsidR="00012FD5" w:rsidRDefault="006A044B" w:rsidP="006A044B">
      <w:pPr>
        <w:framePr w:hSpace="45" w:wrap="around" w:vAnchor="text" w:hAnchor="text" w:y="1"/>
        <w:spacing w:after="0"/>
        <w:rPr>
          <w:rStyle w:val="Hyperlink"/>
          <w:b/>
          <w:color w:val="auto"/>
          <w:u w:val="none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</w:p>
    <w:p w:rsidR="00012FD5" w:rsidRDefault="00012FD5" w:rsidP="00012FD5">
      <w:pPr>
        <w:pStyle w:val="PlainText"/>
        <w:framePr w:hSpace="45" w:wrap="around" w:vAnchor="text" w:hAnchor="text" w:y="1"/>
      </w:pPr>
    </w:p>
    <w:p w:rsidR="006A044B" w:rsidRDefault="006A044B" w:rsidP="006A044B">
      <w:pPr>
        <w:framePr w:hSpace="45" w:wrap="around" w:vAnchor="text" w:hAnchor="text" w:y="1"/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>
        <w:rPr>
          <w:rFonts w:ascii="Arial" w:eastAsia="Times New Roman" w:hAnsi="Arial" w:cs="Arial"/>
          <w:color w:val="00AFF9"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9F0662">
        <w:t>meeting: Tuesday, 3</w:t>
      </w:r>
      <w:r w:rsidR="00E66D1C">
        <w:t>/</w:t>
      </w:r>
      <w:r w:rsidR="009F0662">
        <w:t>3</w:t>
      </w:r>
      <w:r w:rsidR="00611335">
        <w:t>/15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5423C"/>
    <w:rsid w:val="00054810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4134"/>
    <w:rsid w:val="002627A1"/>
    <w:rsid w:val="00262DE9"/>
    <w:rsid w:val="00277928"/>
    <w:rsid w:val="002845A8"/>
    <w:rsid w:val="00285CE7"/>
    <w:rsid w:val="00287EE3"/>
    <w:rsid w:val="0029249A"/>
    <w:rsid w:val="0029406B"/>
    <w:rsid w:val="002B5D18"/>
    <w:rsid w:val="002C4112"/>
    <w:rsid w:val="002C7CEA"/>
    <w:rsid w:val="002E6C33"/>
    <w:rsid w:val="003038B3"/>
    <w:rsid w:val="00304ABB"/>
    <w:rsid w:val="00305061"/>
    <w:rsid w:val="0030607A"/>
    <w:rsid w:val="0031578C"/>
    <w:rsid w:val="00317F7D"/>
    <w:rsid w:val="00320311"/>
    <w:rsid w:val="00322DDC"/>
    <w:rsid w:val="00323AE7"/>
    <w:rsid w:val="00337115"/>
    <w:rsid w:val="00354212"/>
    <w:rsid w:val="003546D3"/>
    <w:rsid w:val="00356658"/>
    <w:rsid w:val="00373F4F"/>
    <w:rsid w:val="003811EC"/>
    <w:rsid w:val="003842A9"/>
    <w:rsid w:val="003922ED"/>
    <w:rsid w:val="003A3BAC"/>
    <w:rsid w:val="003B09E2"/>
    <w:rsid w:val="003B6421"/>
    <w:rsid w:val="003B6FF5"/>
    <w:rsid w:val="003C048F"/>
    <w:rsid w:val="003C102A"/>
    <w:rsid w:val="003C15FE"/>
    <w:rsid w:val="003C467F"/>
    <w:rsid w:val="003D166F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265AB"/>
    <w:rsid w:val="004306DA"/>
    <w:rsid w:val="0044253D"/>
    <w:rsid w:val="0044499D"/>
    <w:rsid w:val="00445EAE"/>
    <w:rsid w:val="0044784D"/>
    <w:rsid w:val="00455754"/>
    <w:rsid w:val="00461344"/>
    <w:rsid w:val="00466485"/>
    <w:rsid w:val="004672FD"/>
    <w:rsid w:val="00471160"/>
    <w:rsid w:val="00477848"/>
    <w:rsid w:val="0048054E"/>
    <w:rsid w:val="00483025"/>
    <w:rsid w:val="004C06CE"/>
    <w:rsid w:val="004C251F"/>
    <w:rsid w:val="004C2CD1"/>
    <w:rsid w:val="004D65EC"/>
    <w:rsid w:val="004E06E0"/>
    <w:rsid w:val="00500608"/>
    <w:rsid w:val="00502D4F"/>
    <w:rsid w:val="0050315F"/>
    <w:rsid w:val="005078A3"/>
    <w:rsid w:val="0051307D"/>
    <w:rsid w:val="0052535C"/>
    <w:rsid w:val="00534F0D"/>
    <w:rsid w:val="00535FDE"/>
    <w:rsid w:val="005379D5"/>
    <w:rsid w:val="005449DC"/>
    <w:rsid w:val="00555748"/>
    <w:rsid w:val="0056301C"/>
    <w:rsid w:val="00564F3D"/>
    <w:rsid w:val="00566056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23A"/>
    <w:rsid w:val="005D35C3"/>
    <w:rsid w:val="005D598B"/>
    <w:rsid w:val="005E0926"/>
    <w:rsid w:val="005E1096"/>
    <w:rsid w:val="005E4CB7"/>
    <w:rsid w:val="005E4CC3"/>
    <w:rsid w:val="005E7F7D"/>
    <w:rsid w:val="00605BF2"/>
    <w:rsid w:val="00611335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044B"/>
    <w:rsid w:val="006A09F7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40B5"/>
    <w:rsid w:val="007261F6"/>
    <w:rsid w:val="0072771D"/>
    <w:rsid w:val="00730F8C"/>
    <w:rsid w:val="007402EB"/>
    <w:rsid w:val="00753A4F"/>
    <w:rsid w:val="00774A71"/>
    <w:rsid w:val="0078478E"/>
    <w:rsid w:val="00785D2C"/>
    <w:rsid w:val="007866A7"/>
    <w:rsid w:val="00790B74"/>
    <w:rsid w:val="00795F50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B34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3876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47D9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51336"/>
    <w:rsid w:val="00B65C62"/>
    <w:rsid w:val="00B75903"/>
    <w:rsid w:val="00B77912"/>
    <w:rsid w:val="00B8253E"/>
    <w:rsid w:val="00B91CED"/>
    <w:rsid w:val="00BA07BD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F13"/>
    <w:rsid w:val="00C47D81"/>
    <w:rsid w:val="00C54F11"/>
    <w:rsid w:val="00C61673"/>
    <w:rsid w:val="00C732F3"/>
    <w:rsid w:val="00C804FF"/>
    <w:rsid w:val="00C82744"/>
    <w:rsid w:val="00CA00E0"/>
    <w:rsid w:val="00CB2A4E"/>
    <w:rsid w:val="00CB6864"/>
    <w:rsid w:val="00CB7C72"/>
    <w:rsid w:val="00CD2637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78A0"/>
    <w:rsid w:val="00D733C4"/>
    <w:rsid w:val="00D73DEB"/>
    <w:rsid w:val="00D77A5F"/>
    <w:rsid w:val="00D8125B"/>
    <w:rsid w:val="00D864BD"/>
    <w:rsid w:val="00DA675B"/>
    <w:rsid w:val="00DC2A78"/>
    <w:rsid w:val="00DC33E6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F4F"/>
    <w:rsid w:val="00ED2393"/>
    <w:rsid w:val="00EE0A94"/>
    <w:rsid w:val="00F110B0"/>
    <w:rsid w:val="00F23868"/>
    <w:rsid w:val="00F333D6"/>
    <w:rsid w:val="00F522C8"/>
    <w:rsid w:val="00F53170"/>
    <w:rsid w:val="00F557F9"/>
    <w:rsid w:val="00F56932"/>
    <w:rsid w:val="00F56A43"/>
    <w:rsid w:val="00F66C52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6B0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F84C3-2822-4109-A007-D7AFD902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ofiwg/libfabr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fabrics.org/downloads/OFIW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AF6A-67ED-4471-98D8-83F5015B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Hefty, Sean</cp:lastModifiedBy>
  <cp:revision>43</cp:revision>
  <dcterms:created xsi:type="dcterms:W3CDTF">2014-12-09T10:22:00Z</dcterms:created>
  <dcterms:modified xsi:type="dcterms:W3CDTF">2015-02-24T18:01:00Z</dcterms:modified>
</cp:coreProperties>
</file>