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AE7" w:rsidRDefault="00323AE7" w:rsidP="002E6C33">
      <w:pPr>
        <w:spacing w:after="0"/>
        <w:rPr>
          <w:b/>
        </w:rPr>
      </w:pPr>
      <w:r>
        <w:rPr>
          <w:b/>
        </w:rPr>
        <w:t xml:space="preserve">OFI WG </w:t>
      </w:r>
      <w:r w:rsidR="00245B24">
        <w:rPr>
          <w:b/>
        </w:rPr>
        <w:t>Bi-</w:t>
      </w:r>
      <w:r>
        <w:rPr>
          <w:b/>
        </w:rPr>
        <w:t xml:space="preserve">Weekly telecom – </w:t>
      </w:r>
      <w:r w:rsidR="00AF1B1C">
        <w:rPr>
          <w:b/>
        </w:rPr>
        <w:t>07</w:t>
      </w:r>
      <w:r>
        <w:rPr>
          <w:b/>
        </w:rPr>
        <w:t>/</w:t>
      </w:r>
      <w:r w:rsidR="000C442C">
        <w:rPr>
          <w:b/>
        </w:rPr>
        <w:t>28</w:t>
      </w:r>
      <w:r w:rsidR="003C102A">
        <w:rPr>
          <w:b/>
        </w:rPr>
        <w:t>/2015</w:t>
      </w:r>
    </w:p>
    <w:p w:rsidR="00314285" w:rsidRDefault="00314285" w:rsidP="000632A3">
      <w:pPr>
        <w:spacing w:after="0"/>
        <w:rPr>
          <w:b/>
        </w:rPr>
      </w:pPr>
    </w:p>
    <w:p w:rsidR="00B307B3" w:rsidRPr="000632A3" w:rsidRDefault="00816763" w:rsidP="000632A3">
      <w:pPr>
        <w:spacing w:after="0"/>
        <w:rPr>
          <w:b/>
        </w:rPr>
      </w:pPr>
      <w:r>
        <w:rPr>
          <w:b/>
        </w:rPr>
        <w:t>Agenda:</w:t>
      </w:r>
    </w:p>
    <w:p w:rsidR="00245B24" w:rsidRDefault="007E53A0" w:rsidP="00AF1B1C">
      <w:pPr>
        <w:pStyle w:val="ListParagraph"/>
        <w:numPr>
          <w:ilvl w:val="0"/>
          <w:numId w:val="16"/>
        </w:numPr>
        <w:spacing w:after="0" w:line="240" w:lineRule="auto"/>
        <w:contextualSpacing w:val="0"/>
      </w:pPr>
      <w:r>
        <w:t>Roll call, agenda bashing</w:t>
      </w:r>
    </w:p>
    <w:p w:rsidR="00245B24" w:rsidRDefault="00AF1B1C" w:rsidP="007C1EB3">
      <w:pPr>
        <w:pStyle w:val="ListParagraph"/>
        <w:numPr>
          <w:ilvl w:val="0"/>
          <w:numId w:val="16"/>
        </w:numPr>
        <w:spacing w:after="0" w:line="240" w:lineRule="auto"/>
        <w:contextualSpacing w:val="0"/>
      </w:pPr>
      <w:proofErr w:type="spellStart"/>
      <w:r>
        <w:t>fabtests</w:t>
      </w:r>
      <w:proofErr w:type="spellEnd"/>
      <w:r>
        <w:t xml:space="preserve"> for different versions of libfabric</w:t>
      </w:r>
    </w:p>
    <w:p w:rsidR="006B77FA" w:rsidRDefault="00AF1B1C" w:rsidP="007C1EB3">
      <w:pPr>
        <w:pStyle w:val="ListParagraph"/>
        <w:numPr>
          <w:ilvl w:val="0"/>
          <w:numId w:val="16"/>
        </w:numPr>
        <w:spacing w:after="0" w:line="240" w:lineRule="auto"/>
        <w:contextualSpacing w:val="0"/>
      </w:pPr>
      <w:r>
        <w:t>completion flags #1142</w:t>
      </w:r>
    </w:p>
    <w:p w:rsidR="000C04DE" w:rsidRDefault="000C04DE" w:rsidP="00D76C6A">
      <w:pPr>
        <w:pStyle w:val="ListParagraph"/>
        <w:numPr>
          <w:ilvl w:val="0"/>
          <w:numId w:val="16"/>
        </w:numPr>
        <w:spacing w:after="0" w:line="240" w:lineRule="auto"/>
        <w:contextualSpacing w:val="0"/>
      </w:pPr>
      <w:proofErr w:type="spellStart"/>
      <w:r>
        <w:t>Rel</w:t>
      </w:r>
      <w:proofErr w:type="spellEnd"/>
      <w:r>
        <w:t xml:space="preserve"> 1.1</w:t>
      </w:r>
    </w:p>
    <w:p w:rsidR="00D76C6A" w:rsidRDefault="00AF1B1C" w:rsidP="00D76C6A">
      <w:pPr>
        <w:pStyle w:val="ListParagraph"/>
        <w:numPr>
          <w:ilvl w:val="0"/>
          <w:numId w:val="16"/>
        </w:numPr>
        <w:spacing w:after="0" w:line="240" w:lineRule="auto"/>
        <w:contextualSpacing w:val="0"/>
      </w:pPr>
      <w:r>
        <w:t>other topics</w:t>
      </w:r>
    </w:p>
    <w:p w:rsidR="007A0473" w:rsidRDefault="007A0473" w:rsidP="007F035A">
      <w:pPr>
        <w:spacing w:after="0"/>
      </w:pPr>
    </w:p>
    <w:p w:rsidR="000C04DE" w:rsidRDefault="000C04DE" w:rsidP="00A73999">
      <w:pPr>
        <w:spacing w:after="0"/>
        <w:rPr>
          <w:b/>
        </w:rPr>
      </w:pPr>
      <w:r>
        <w:rPr>
          <w:b/>
        </w:rPr>
        <w:t>Release 1.1 update</w:t>
      </w:r>
    </w:p>
    <w:p w:rsidR="000C04DE" w:rsidRDefault="000C04DE" w:rsidP="00A73999">
      <w:pPr>
        <w:spacing w:after="0"/>
      </w:pPr>
      <w:r>
        <w:t>- Resolving how to handle a long double is the blocking issue at this point.  The industry has more or less decided that long doubles are not especially useful, but we use a long double in atomics.  The question is how to make this useful?</w:t>
      </w:r>
    </w:p>
    <w:p w:rsidR="000C04DE" w:rsidRDefault="000C04DE" w:rsidP="00A73999">
      <w:pPr>
        <w:spacing w:after="0"/>
      </w:pPr>
      <w:r>
        <w:t xml:space="preserve">- Proposal – for floating point, define the operations as float 32, float 64, float 96, </w:t>
      </w:r>
      <w:proofErr w:type="gramStart"/>
      <w:r>
        <w:t>float</w:t>
      </w:r>
      <w:proofErr w:type="gramEnd"/>
      <w:r>
        <w:t xml:space="preserve"> 128.</w:t>
      </w:r>
    </w:p>
    <w:p w:rsidR="000C04DE" w:rsidRDefault="000C04DE" w:rsidP="00A73999">
      <w:pPr>
        <w:spacing w:after="0"/>
      </w:pPr>
      <w:r>
        <w:t>- Current patch omits 96 bit value, but with the 128 bit version it compiles.</w:t>
      </w:r>
    </w:p>
    <w:p w:rsidR="000C04DE" w:rsidRDefault="000C04DE" w:rsidP="00A73999">
      <w:pPr>
        <w:spacing w:after="0"/>
      </w:pPr>
      <w:r>
        <w:t>- MPI more or less punts by using long double and hoping that it gets compiled with the same library.</w:t>
      </w:r>
      <w:r w:rsidR="00501AB0">
        <w:t xml:space="preserve">  Problems may exist if MPI and MPI library are compiled with different compiler options.  So to some extent, MPI is exposed to this issue already, independent of OFI.</w:t>
      </w:r>
    </w:p>
    <w:p w:rsidR="000C04DE" w:rsidRDefault="000C04DE" w:rsidP="00A73999">
      <w:pPr>
        <w:spacing w:after="0"/>
      </w:pPr>
      <w:r>
        <w:t>- Should we do the same?  The conventional approach these days seems to be to punt.  The downside is that in the meantime someone may decide to start trying to use it.</w:t>
      </w:r>
    </w:p>
    <w:p w:rsidR="00501AB0" w:rsidRDefault="00501AB0" w:rsidP="00A73999">
      <w:pPr>
        <w:spacing w:after="0"/>
      </w:pPr>
      <w:r>
        <w:t>- At the very least, the application needs to know the size – i.e. a long double is 16 bytes.  But don’t reuse the name ‘long double’, (which is why Sean invented the names e.g. float96.)</w:t>
      </w:r>
    </w:p>
    <w:p w:rsidR="0065645A" w:rsidRDefault="0065645A" w:rsidP="00A73999">
      <w:pPr>
        <w:spacing w:after="0"/>
      </w:pPr>
      <w:r>
        <w:t>- Consensus – defer the solution until 1.2.</w:t>
      </w:r>
    </w:p>
    <w:p w:rsidR="0065645A" w:rsidRDefault="0065645A" w:rsidP="00A73999">
      <w:pPr>
        <w:spacing w:after="0"/>
      </w:pPr>
      <w:r>
        <w:t>- Rupert – EWG is planning a point release of 3.18.1.  Sean to send a note to Vlad to pull rel1.1 rc2.</w:t>
      </w:r>
    </w:p>
    <w:p w:rsidR="0065645A" w:rsidRDefault="0065645A" w:rsidP="00A73999">
      <w:pPr>
        <w:spacing w:after="0"/>
      </w:pPr>
      <w:r>
        <w:t>- If we defer the atomic stuff, release 1.1 will probably be out in the next few days.</w:t>
      </w:r>
    </w:p>
    <w:p w:rsidR="0065645A" w:rsidRPr="000C04DE" w:rsidRDefault="0065645A" w:rsidP="00A73999">
      <w:pPr>
        <w:spacing w:after="0"/>
      </w:pPr>
      <w:r>
        <w:t xml:space="preserve">- A new test has been added to </w:t>
      </w:r>
      <w:proofErr w:type="spellStart"/>
      <w:r>
        <w:t>fabtest</w:t>
      </w:r>
      <w:proofErr w:type="spellEnd"/>
      <w:r>
        <w:t>, ‘</w:t>
      </w:r>
      <w:proofErr w:type="spellStart"/>
      <w:r>
        <w:t>setname</w:t>
      </w:r>
      <w:proofErr w:type="spellEnd"/>
      <w:r>
        <w:t xml:space="preserve">’, but this may cause problems for other providers.  Therefore there is a question as to whether or not to include this new test in </w:t>
      </w:r>
      <w:proofErr w:type="spellStart"/>
      <w:r>
        <w:t>fabtest</w:t>
      </w:r>
      <w:proofErr w:type="spellEnd"/>
      <w:r>
        <w:t xml:space="preserve"> for release 1.1  </w:t>
      </w:r>
    </w:p>
    <w:p w:rsidR="000C04DE" w:rsidRDefault="000C04DE" w:rsidP="00A73999">
      <w:pPr>
        <w:spacing w:after="0"/>
        <w:rPr>
          <w:b/>
        </w:rPr>
      </w:pPr>
    </w:p>
    <w:p w:rsidR="00A73999" w:rsidRDefault="000C04DE" w:rsidP="00A73999">
      <w:pPr>
        <w:spacing w:after="0"/>
        <w:rPr>
          <w:b/>
        </w:rPr>
      </w:pPr>
      <w:r>
        <w:rPr>
          <w:b/>
        </w:rPr>
        <w:t xml:space="preserve">Reviewing results from last meeting - </w:t>
      </w:r>
      <w:proofErr w:type="spellStart"/>
      <w:r w:rsidR="00AF1B1C">
        <w:rPr>
          <w:b/>
        </w:rPr>
        <w:t>Fabtests</w:t>
      </w:r>
      <w:proofErr w:type="spellEnd"/>
      <w:r w:rsidR="00AF1B1C">
        <w:rPr>
          <w:b/>
        </w:rPr>
        <w:t xml:space="preserve"> for different version of libfabric - Sean</w:t>
      </w:r>
    </w:p>
    <w:p w:rsidR="002E4CC0" w:rsidRDefault="002E4CC0" w:rsidP="00AF1B1C">
      <w:pPr>
        <w:pStyle w:val="PlainText"/>
        <w:rPr>
          <w:rFonts w:asciiTheme="minorHAnsi" w:hAnsiTheme="minorHAnsi"/>
          <w:szCs w:val="22"/>
        </w:rPr>
      </w:pPr>
      <w:r>
        <w:rPr>
          <w:rFonts w:asciiTheme="minorHAnsi" w:hAnsiTheme="minorHAnsi"/>
          <w:szCs w:val="22"/>
        </w:rPr>
        <w:t xml:space="preserve">Conclusion:  </w:t>
      </w:r>
      <w:proofErr w:type="spellStart"/>
      <w:r>
        <w:rPr>
          <w:rFonts w:asciiTheme="minorHAnsi" w:hAnsiTheme="minorHAnsi"/>
          <w:szCs w:val="22"/>
        </w:rPr>
        <w:t>fabtest</w:t>
      </w:r>
      <w:proofErr w:type="spellEnd"/>
      <w:r>
        <w:rPr>
          <w:rFonts w:asciiTheme="minorHAnsi" w:hAnsiTheme="minorHAnsi"/>
          <w:szCs w:val="22"/>
        </w:rPr>
        <w:t xml:space="preserve"> and libfabric will be kept in sync.  This means that any given version of </w:t>
      </w:r>
      <w:proofErr w:type="spellStart"/>
      <w:r>
        <w:rPr>
          <w:rFonts w:asciiTheme="minorHAnsi" w:hAnsiTheme="minorHAnsi"/>
          <w:szCs w:val="22"/>
        </w:rPr>
        <w:t>fabtests</w:t>
      </w:r>
      <w:proofErr w:type="spellEnd"/>
      <w:r>
        <w:rPr>
          <w:rFonts w:asciiTheme="minorHAnsi" w:hAnsiTheme="minorHAnsi"/>
          <w:szCs w:val="22"/>
        </w:rPr>
        <w:t xml:space="preserve"> may not work with earlier versions of libfabric; i.e. to test libfabric you need to find the corresponding version of </w:t>
      </w:r>
      <w:proofErr w:type="spellStart"/>
      <w:r>
        <w:rPr>
          <w:rFonts w:asciiTheme="minorHAnsi" w:hAnsiTheme="minorHAnsi"/>
          <w:szCs w:val="22"/>
        </w:rPr>
        <w:t>fabtest</w:t>
      </w:r>
      <w:proofErr w:type="spellEnd"/>
      <w:r>
        <w:rPr>
          <w:rFonts w:asciiTheme="minorHAnsi" w:hAnsiTheme="minorHAnsi"/>
          <w:szCs w:val="22"/>
        </w:rPr>
        <w:t>.</w:t>
      </w:r>
    </w:p>
    <w:p w:rsidR="002B53CC" w:rsidRDefault="002B53CC" w:rsidP="00A73999">
      <w:pPr>
        <w:spacing w:after="0"/>
      </w:pPr>
    </w:p>
    <w:p w:rsidR="00A73999" w:rsidRDefault="00AF1B1C" w:rsidP="005872C2">
      <w:pPr>
        <w:spacing w:after="0"/>
        <w:rPr>
          <w:b/>
        </w:rPr>
      </w:pPr>
      <w:r>
        <w:rPr>
          <w:b/>
        </w:rPr>
        <w:t>Completion Flags</w:t>
      </w:r>
      <w:r w:rsidR="00A73999">
        <w:rPr>
          <w:b/>
        </w:rPr>
        <w:t xml:space="preserve"> – </w:t>
      </w:r>
      <w:proofErr w:type="gramStart"/>
      <w:r w:rsidR="002B53CC">
        <w:rPr>
          <w:b/>
        </w:rPr>
        <w:t>Sean</w:t>
      </w:r>
      <w:r>
        <w:rPr>
          <w:b/>
        </w:rPr>
        <w:t xml:space="preserve">  GitHub</w:t>
      </w:r>
      <w:proofErr w:type="gramEnd"/>
      <w:r>
        <w:rPr>
          <w:b/>
        </w:rPr>
        <w:t xml:space="preserve"> issue #1142</w:t>
      </w:r>
    </w:p>
    <w:p w:rsidR="00AF1B1C" w:rsidRDefault="00AF1B1C" w:rsidP="00AF1B1C">
      <w:pPr>
        <w:pStyle w:val="PlainText"/>
      </w:pPr>
      <w:r>
        <w:t xml:space="preserve">When a data operation completes, we can report information about the type of request that it was for.  E.g. was it </w:t>
      </w:r>
      <w:proofErr w:type="gramStart"/>
      <w:r>
        <w:t>a transmit</w:t>
      </w:r>
      <w:proofErr w:type="gramEnd"/>
      <w:r>
        <w:t xml:space="preserve"> or receive operation?  This can be extended, for example, was </w:t>
      </w:r>
      <w:proofErr w:type="gramStart"/>
      <w:r>
        <w:t>the transmit</w:t>
      </w:r>
      <w:proofErr w:type="gramEnd"/>
      <w:r>
        <w:t xml:space="preserve"> a send or RMA write?  Did it have remote CQ data (immed</w:t>
      </w:r>
      <w:r w:rsidR="002E4CC0">
        <w:t xml:space="preserve">iate data)?  </w:t>
      </w:r>
      <w:proofErr w:type="gramStart"/>
      <w:r w:rsidR="002E4CC0">
        <w:t>etc</w:t>
      </w:r>
      <w:proofErr w:type="gramEnd"/>
      <w:r w:rsidR="002E4CC0">
        <w:t>. up to capturing</w:t>
      </w:r>
      <w:r>
        <w:t xml:space="preserve"> the full amount of information about the request.  The question is what amount of information </w:t>
      </w:r>
      <w:r w:rsidR="002E4CC0">
        <w:t>will apps actually find useful?</w:t>
      </w:r>
    </w:p>
    <w:p w:rsidR="00AF1B1C" w:rsidRDefault="00AF1B1C" w:rsidP="00AF1B1C">
      <w:pPr>
        <w:pStyle w:val="PlainText"/>
      </w:pPr>
    </w:p>
    <w:p w:rsidR="00AF1B1C" w:rsidRDefault="002E4CC0" w:rsidP="00AF1B1C">
      <w:pPr>
        <w:pStyle w:val="PlainText"/>
      </w:pPr>
      <w:r>
        <w:t>C</w:t>
      </w:r>
      <w:r w:rsidR="00AF1B1C">
        <w:t xml:space="preserve">urrently completion flags </w:t>
      </w:r>
      <w:r>
        <w:t xml:space="preserve">are defined </w:t>
      </w:r>
      <w:r w:rsidR="00AF1B1C">
        <w:t>which can map well to something like an opcode.  The more this can be relaxed, the more optimization possibilities there are.</w:t>
      </w:r>
    </w:p>
    <w:p w:rsidR="00BB6FC6" w:rsidRDefault="00BB6FC6" w:rsidP="00AF1B1C">
      <w:pPr>
        <w:pStyle w:val="PlainText"/>
      </w:pPr>
    </w:p>
    <w:p w:rsidR="00BB6FC6" w:rsidRDefault="00BB6FC6" w:rsidP="00AF1B1C">
      <w:pPr>
        <w:pStyle w:val="PlainText"/>
      </w:pPr>
      <w:r>
        <w:lastRenderedPageBreak/>
        <w:t>Basic question:  How much information should be presented to the consumer via completions?  Providing added information may cause branches/extra time to gather and present.</w:t>
      </w:r>
    </w:p>
    <w:p w:rsidR="006A30E2" w:rsidRDefault="002E4CC0" w:rsidP="00AF1B1C">
      <w:pPr>
        <w:pStyle w:val="PlainText"/>
      </w:pPr>
      <w:r>
        <w:t>S</w:t>
      </w:r>
      <w:r w:rsidR="006A30E2">
        <w:t>hould there be some mechanism that reflects to the software (consumer) that providing additional information is not free?</w:t>
      </w:r>
    </w:p>
    <w:p w:rsidR="008C38BB" w:rsidRDefault="008C38BB" w:rsidP="00AF1B1C">
      <w:pPr>
        <w:pStyle w:val="PlainText"/>
      </w:pPr>
    </w:p>
    <w:p w:rsidR="006A30E2" w:rsidRDefault="006A30E2" w:rsidP="00AF1B1C">
      <w:pPr>
        <w:pStyle w:val="PlainText"/>
      </w:pPr>
      <w:r>
        <w:t xml:space="preserve">Consumers (e.g. UPC compiler writers) don’t want to have to include multiple </w:t>
      </w:r>
      <w:proofErr w:type="spellStart"/>
      <w:r>
        <w:t>ifdefs</w:t>
      </w:r>
      <w:proofErr w:type="spellEnd"/>
      <w:r>
        <w:t>, one per p</w:t>
      </w:r>
      <w:r w:rsidR="002E4CC0">
        <w:t>rovider.  One the other hand, they</w:t>
      </w:r>
      <w:r>
        <w:t xml:space="preserve"> do want some sort of mechanism to reflect to the consumer that this information is not free by forcing it to explicitly request certain completion fields.</w:t>
      </w:r>
    </w:p>
    <w:p w:rsidR="008C38BB" w:rsidRDefault="008C38BB" w:rsidP="00AF1B1C">
      <w:pPr>
        <w:pStyle w:val="PlainText"/>
      </w:pPr>
    </w:p>
    <w:p w:rsidR="00736E80" w:rsidRDefault="006A30E2" w:rsidP="00AF1B1C">
      <w:pPr>
        <w:pStyle w:val="PlainText"/>
      </w:pPr>
      <w:r>
        <w:t>Having raised awareness of the issue, probably appropriate to ta</w:t>
      </w:r>
      <w:r w:rsidR="002E4CC0">
        <w:t>ke this back to GitHub</w:t>
      </w:r>
      <w:r>
        <w:t>.</w:t>
      </w:r>
    </w:p>
    <w:p w:rsidR="00736E80" w:rsidRDefault="00736E80" w:rsidP="00AF1B1C">
      <w:pPr>
        <w:pStyle w:val="PlainText"/>
      </w:pPr>
      <w:r>
        <w:t>Open question – are all providers required to support all completion types?</w:t>
      </w:r>
    </w:p>
    <w:p w:rsidR="00736E80" w:rsidRDefault="00736E80" w:rsidP="00AF1B1C">
      <w:pPr>
        <w:pStyle w:val="PlainText"/>
      </w:pPr>
      <w:r>
        <w:t xml:space="preserve">If not, how do you allow an application to learn about unsupported formats at </w:t>
      </w:r>
      <w:proofErr w:type="spellStart"/>
      <w:r>
        <w:t>fi_get_info</w:t>
      </w:r>
      <w:proofErr w:type="spellEnd"/>
      <w:r>
        <w:t xml:space="preserve"> time, instead of at </w:t>
      </w:r>
      <w:proofErr w:type="spellStart"/>
      <w:r>
        <w:t>create_completion</w:t>
      </w:r>
      <w:proofErr w:type="spellEnd"/>
      <w:r>
        <w:t xml:space="preserve"> time?</w:t>
      </w:r>
    </w:p>
    <w:p w:rsidR="008C38BB" w:rsidRDefault="008C38BB" w:rsidP="00AF1B1C">
      <w:pPr>
        <w:pStyle w:val="PlainText"/>
      </w:pPr>
    </w:p>
    <w:p w:rsidR="008C38BB" w:rsidRDefault="008C38BB" w:rsidP="00AF1B1C">
      <w:pPr>
        <w:pStyle w:val="PlainText"/>
      </w:pPr>
      <w:r>
        <w:t>From a consumer perspective, it’s obviously much easier if it can rely on all providers supporting all completion types and the flags.  But it’s not clear that all providers can (easily) do so.</w:t>
      </w:r>
    </w:p>
    <w:p w:rsidR="008C38BB" w:rsidRDefault="008C38BB" w:rsidP="00AF1B1C">
      <w:pPr>
        <w:pStyle w:val="PlainText"/>
      </w:pPr>
    </w:p>
    <w:p w:rsidR="008C38BB" w:rsidRDefault="008C38BB" w:rsidP="00AF1B1C">
      <w:pPr>
        <w:pStyle w:val="PlainText"/>
      </w:pPr>
      <w:r>
        <w:t xml:space="preserve">AR to all provider vendors:  Review the list of flags described in the man pages (fi_cq3, </w:t>
      </w:r>
      <w:proofErr w:type="spellStart"/>
      <w:r>
        <w:t>fi_msg</w:t>
      </w:r>
      <w:proofErr w:type="spellEnd"/>
      <w:r>
        <w:t>).</w:t>
      </w:r>
    </w:p>
    <w:p w:rsidR="008C38BB" w:rsidRDefault="008C38BB" w:rsidP="00AF1B1C">
      <w:pPr>
        <w:pStyle w:val="PlainText"/>
      </w:pPr>
    </w:p>
    <w:p w:rsidR="008C38BB" w:rsidRDefault="008C38BB" w:rsidP="00AF1B1C">
      <w:pPr>
        <w:pStyle w:val="PlainText"/>
        <w:rPr>
          <w:b/>
        </w:rPr>
      </w:pPr>
      <w:r w:rsidRPr="008C38BB">
        <w:rPr>
          <w:b/>
        </w:rPr>
        <w:t xml:space="preserve">Porting libfabric on other </w:t>
      </w:r>
      <w:proofErr w:type="gramStart"/>
      <w:r w:rsidRPr="008C38BB">
        <w:rPr>
          <w:b/>
        </w:rPr>
        <w:t xml:space="preserve">platforms  </w:t>
      </w:r>
      <w:r>
        <w:rPr>
          <w:b/>
        </w:rPr>
        <w:t>(</w:t>
      </w:r>
      <w:proofErr w:type="gramEnd"/>
      <w:r w:rsidRPr="008C38BB">
        <w:rPr>
          <w:b/>
        </w:rPr>
        <w:t>Windows</w:t>
      </w:r>
      <w:r>
        <w:rPr>
          <w:b/>
        </w:rPr>
        <w:t>?) - Sean</w:t>
      </w:r>
    </w:p>
    <w:p w:rsidR="008C38BB" w:rsidRDefault="008C38BB" w:rsidP="00AF1B1C">
      <w:pPr>
        <w:pStyle w:val="PlainText"/>
      </w:pPr>
      <w:r>
        <w:t xml:space="preserve">- </w:t>
      </w:r>
      <w:proofErr w:type="gramStart"/>
      <w:r>
        <w:t>libfabric</w:t>
      </w:r>
      <w:proofErr w:type="gramEnd"/>
      <w:r>
        <w:t xml:space="preserve"> would be layered over MSFT windows direct.</w:t>
      </w:r>
    </w:p>
    <w:p w:rsidR="008C38BB" w:rsidRDefault="008C38BB" w:rsidP="00AF1B1C">
      <w:pPr>
        <w:pStyle w:val="PlainText"/>
      </w:pPr>
      <w:r>
        <w:t>- But what would be the point?  It would be useful for an application that wants to write to single API to be run over either Windows or Linux.  Rather than write to windows direct, the application would be written to libfabric.</w:t>
      </w:r>
    </w:p>
    <w:p w:rsidR="008C38BB" w:rsidRDefault="008C38BB" w:rsidP="00AF1B1C">
      <w:pPr>
        <w:pStyle w:val="PlainText"/>
      </w:pPr>
      <w:r>
        <w:t>- Are there examples of applications that would fall in this category?</w:t>
      </w:r>
      <w:r w:rsidR="001F77B3">
        <w:t xml:space="preserve">  Not exactly.</w:t>
      </w:r>
    </w:p>
    <w:p w:rsidR="001F77B3" w:rsidRDefault="001F77B3" w:rsidP="00AF1B1C">
      <w:pPr>
        <w:pStyle w:val="PlainText"/>
      </w:pPr>
      <w:r>
        <w:t xml:space="preserve">- Today, MSFT relies mainly on DAPL.  </w:t>
      </w:r>
    </w:p>
    <w:p w:rsidR="001F77B3" w:rsidRDefault="001F77B3" w:rsidP="00AF1B1C">
      <w:pPr>
        <w:pStyle w:val="PlainText"/>
      </w:pPr>
      <w:r>
        <w:t>- The question becomes, do we want libfabric to become the next DAPL?  (No, not really)</w:t>
      </w:r>
    </w:p>
    <w:p w:rsidR="001F77B3" w:rsidRDefault="001F77B3" w:rsidP="00AF1B1C">
      <w:pPr>
        <w:pStyle w:val="PlainText"/>
      </w:pPr>
      <w:r>
        <w:t>- Is there anyone willing to do the work?  And if someone did it, would it be accepted into the upstream tree?</w:t>
      </w:r>
    </w:p>
    <w:p w:rsidR="001F77B3" w:rsidRDefault="001F77B3" w:rsidP="00AF1B1C">
      <w:pPr>
        <w:pStyle w:val="PlainText"/>
      </w:pPr>
      <w:r>
        <w:t>- One possibility – this would be a separate project.  Advantage is that it would decouple testing and the release process.</w:t>
      </w:r>
    </w:p>
    <w:p w:rsidR="001F77B3" w:rsidRPr="008C38BB" w:rsidRDefault="001F77B3" w:rsidP="00AF1B1C">
      <w:pPr>
        <w:pStyle w:val="PlainText"/>
      </w:pPr>
      <w:r>
        <w:t>Rupert – a related issue – support for PPC64?  There is a Bugzilla bug</w:t>
      </w:r>
      <w:r w:rsidR="00E37FB5">
        <w:t xml:space="preserve"> (OFA Bugzilla)</w:t>
      </w:r>
      <w:r>
        <w:t>, it wouldn’</w:t>
      </w:r>
      <w:r w:rsidR="00E37FB5">
        <w:t xml:space="preserve">t build; the RPM wouldn’t install because there is a library that is not available on PPC.  </w:t>
      </w:r>
    </w:p>
    <w:p w:rsidR="007306C3" w:rsidRDefault="007306C3" w:rsidP="005872C2">
      <w:pPr>
        <w:spacing w:after="0"/>
      </w:pPr>
    </w:p>
    <w:p w:rsidR="00BA256A" w:rsidRDefault="00BA256A" w:rsidP="004F27CE">
      <w:pPr>
        <w:spacing w:after="0"/>
      </w:pPr>
      <w:proofErr w:type="spellStart"/>
      <w:r>
        <w:rPr>
          <w:rFonts w:ascii="Times New Roman" w:hAnsi="Times New Roman"/>
          <w:sz w:val="20"/>
          <w:szCs w:val="20"/>
        </w:rPr>
        <w:t>Webex</w:t>
      </w:r>
      <w:proofErr w:type="spellEnd"/>
      <w:r>
        <w:rPr>
          <w:rFonts w:ascii="Times New Roman" w:hAnsi="Times New Roman"/>
          <w:sz w:val="20"/>
          <w:szCs w:val="20"/>
        </w:rPr>
        <w:t xml:space="preserve"> link: </w:t>
      </w:r>
      <w:hyperlink r:id="rId7" w:history="1">
        <w:r>
          <w:rPr>
            <w:rStyle w:val="Hyperlink"/>
            <w:sz w:val="20"/>
            <w:szCs w:val="20"/>
          </w:rPr>
          <w:t>https://cisco.webex.com/ciscosales/j.php?MTID=m9389b0513c9ae643d57e2381e254dcf5</w:t>
        </w:r>
      </w:hyperlink>
      <w:r>
        <w:rPr>
          <w:rFonts w:ascii="Times New Roman" w:hAnsi="Times New Roman"/>
          <w:sz w:val="20"/>
          <w:szCs w:val="20"/>
        </w:rPr>
        <w:br/>
      </w:r>
      <w:proofErr w:type="spellStart"/>
      <w:r>
        <w:rPr>
          <w:rFonts w:ascii="Times New Roman" w:hAnsi="Times New Roman"/>
          <w:sz w:val="20"/>
          <w:szCs w:val="20"/>
        </w:rPr>
        <w:t>Webex</w:t>
      </w:r>
      <w:proofErr w:type="spellEnd"/>
      <w:r>
        <w:rPr>
          <w:rFonts w:ascii="Times New Roman" w:hAnsi="Times New Roman"/>
          <w:sz w:val="20"/>
          <w:szCs w:val="20"/>
        </w:rPr>
        <w:t xml:space="preserve"> password: </w:t>
      </w:r>
      <w:proofErr w:type="spellStart"/>
      <w:r>
        <w:rPr>
          <w:rFonts w:ascii="Times New Roman" w:hAnsi="Times New Roman"/>
          <w:sz w:val="20"/>
          <w:szCs w:val="20"/>
        </w:rPr>
        <w:t>ofi</w:t>
      </w:r>
      <w:proofErr w:type="spellEnd"/>
    </w:p>
    <w:p w:rsidR="00BA256A" w:rsidRDefault="00BA256A" w:rsidP="002E6C33">
      <w:pPr>
        <w:spacing w:after="0"/>
        <w:rPr>
          <w:b/>
        </w:rPr>
      </w:pPr>
    </w:p>
    <w:p w:rsidR="00785D2C" w:rsidRDefault="00816763" w:rsidP="002E6C33">
      <w:pPr>
        <w:spacing w:after="0"/>
        <w:rPr>
          <w:b/>
        </w:rPr>
      </w:pPr>
      <w:r>
        <w:rPr>
          <w:b/>
        </w:rPr>
        <w:t xml:space="preserve">Future </w:t>
      </w:r>
      <w:r w:rsidR="0064776E" w:rsidRPr="001F49D2">
        <w:rPr>
          <w:b/>
        </w:rPr>
        <w:t>Agenda</w:t>
      </w:r>
      <w:r w:rsidR="00BE5B84">
        <w:rPr>
          <w:b/>
        </w:rPr>
        <w:t xml:space="preserve"> Topics:</w:t>
      </w:r>
    </w:p>
    <w:p w:rsidR="001A00EE" w:rsidRDefault="001A00EE" w:rsidP="002E6C33">
      <w:pPr>
        <w:spacing w:after="0"/>
      </w:pPr>
      <w:r>
        <w:t xml:space="preserve">- Sean’s </w:t>
      </w:r>
      <w:proofErr w:type="spellStart"/>
      <w:r>
        <w:t>rsockets</w:t>
      </w:r>
      <w:proofErr w:type="spellEnd"/>
      <w:r>
        <w:t xml:space="preserve"> topic</w:t>
      </w:r>
    </w:p>
    <w:p w:rsidR="006C336E" w:rsidRPr="000D2F12" w:rsidRDefault="006C336E" w:rsidP="000909C9">
      <w:pPr>
        <w:spacing w:after="0"/>
        <w:rPr>
          <w:b/>
        </w:rPr>
      </w:pPr>
    </w:p>
    <w:p w:rsidR="00D13D29" w:rsidRDefault="00D07C66" w:rsidP="005E4CC3">
      <w:pPr>
        <w:spacing w:after="0"/>
        <w:rPr>
          <w:rStyle w:val="Hyperlink"/>
        </w:rPr>
      </w:pPr>
      <w:r>
        <w:rPr>
          <w:b/>
        </w:rPr>
        <w:t>OF</w:t>
      </w:r>
      <w:r w:rsidR="00235161">
        <w:rPr>
          <w:b/>
        </w:rPr>
        <w:t>I</w:t>
      </w:r>
      <w:r>
        <w:rPr>
          <w:b/>
        </w:rPr>
        <w:t xml:space="preserve">WG Download Site:  </w:t>
      </w:r>
      <w:hyperlink r:id="rId8" w:history="1">
        <w:r w:rsidR="00816763" w:rsidRPr="00933F2C">
          <w:rPr>
            <w:rStyle w:val="Hyperlink"/>
          </w:rPr>
          <w:t>www.openfabrics.org/downloads/OFIWG</w:t>
        </w:r>
      </w:hyperlink>
    </w:p>
    <w:p w:rsidR="00800150" w:rsidRDefault="00800150" w:rsidP="005E4CC3">
      <w:pPr>
        <w:spacing w:after="0"/>
        <w:rPr>
          <w:rStyle w:val="Hyperlink"/>
        </w:rPr>
      </w:pPr>
      <w:proofErr w:type="spellStart"/>
      <w:r w:rsidRPr="00800150">
        <w:rPr>
          <w:b/>
        </w:rPr>
        <w:t>Github</w:t>
      </w:r>
      <w:proofErr w:type="spellEnd"/>
      <w:r w:rsidR="00681A9B">
        <w:rPr>
          <w:b/>
        </w:rPr>
        <w:t xml:space="preserve">: </w:t>
      </w:r>
      <w:hyperlink r:id="rId9" w:history="1">
        <w:r w:rsidR="00681A9B" w:rsidRPr="00681A9B">
          <w:rPr>
            <w:rStyle w:val="Hyperlink"/>
          </w:rPr>
          <w:t>https://github.com/ofiwg/libfabric</w:t>
        </w:r>
      </w:hyperlink>
    </w:p>
    <w:p w:rsidR="00035E65" w:rsidRDefault="00035E65" w:rsidP="00035E65">
      <w:pPr>
        <w:spacing w:after="0"/>
        <w:rPr>
          <w:rStyle w:val="Hyperlink"/>
        </w:rPr>
      </w:pPr>
      <w:r>
        <w:rPr>
          <w:b/>
        </w:rPr>
        <w:t xml:space="preserve">OFI Software Download Site:  </w:t>
      </w:r>
      <w:hyperlink r:id="rId10" w:history="1">
        <w:r w:rsidRPr="00933F2C">
          <w:rPr>
            <w:rStyle w:val="Hyperlink"/>
          </w:rPr>
          <w:t>www.openfabrics.org/downloads/OFI</w:t>
        </w:r>
      </w:hyperlink>
    </w:p>
    <w:p w:rsidR="00494484" w:rsidRDefault="00494484" w:rsidP="005E4CC3">
      <w:pPr>
        <w:spacing w:after="0"/>
        <w:rPr>
          <w:rStyle w:val="Hyperlink"/>
          <w:b/>
          <w:color w:val="auto"/>
          <w:u w:val="none"/>
        </w:rPr>
      </w:pPr>
    </w:p>
    <w:p w:rsidR="00035E65" w:rsidRPr="00494484" w:rsidRDefault="00494484" w:rsidP="005E4CC3">
      <w:pPr>
        <w:spacing w:after="0"/>
        <w:rPr>
          <w:rFonts w:ascii="Arial" w:eastAsia="Times New Roman" w:hAnsi="Arial" w:cs="Arial"/>
          <w:color w:val="00AFF9"/>
          <w:sz w:val="24"/>
          <w:szCs w:val="24"/>
        </w:rPr>
      </w:pPr>
      <w:r w:rsidRPr="00477848">
        <w:rPr>
          <w:rStyle w:val="Hyperlink"/>
          <w:b/>
          <w:color w:val="auto"/>
          <w:u w:val="none"/>
        </w:rPr>
        <w:t xml:space="preserve">Link to WebEx </w:t>
      </w:r>
      <w:proofErr w:type="gramStart"/>
      <w:r w:rsidRPr="00477848">
        <w:rPr>
          <w:rStyle w:val="Hyperlink"/>
          <w:b/>
          <w:color w:val="auto"/>
          <w:u w:val="none"/>
        </w:rPr>
        <w:t>Recording</w:t>
      </w:r>
      <w:r>
        <w:t xml:space="preserve"> </w:t>
      </w:r>
      <w:r>
        <w:rPr>
          <w:rFonts w:ascii="Arial" w:eastAsia="Times New Roman" w:hAnsi="Arial" w:cs="Arial"/>
          <w:color w:val="00AFF9"/>
        </w:rPr>
        <w:t xml:space="preserve"> </w:t>
      </w:r>
      <w:r w:rsidR="00523013">
        <w:rPr>
          <w:rFonts w:ascii="Arial" w:eastAsia="Times New Roman" w:hAnsi="Arial" w:cs="Arial"/>
          <w:color w:val="00AFF9"/>
        </w:rPr>
        <w:t>-</w:t>
      </w:r>
      <w:proofErr w:type="gramEnd"/>
      <w:r w:rsidR="00523013">
        <w:rPr>
          <w:rFonts w:ascii="Arial" w:eastAsia="Times New Roman" w:hAnsi="Arial" w:cs="Arial"/>
          <w:color w:val="00AFF9"/>
        </w:rPr>
        <w:t xml:space="preserve"> </w:t>
      </w:r>
      <w:hyperlink r:id="rId11" w:history="1">
        <w:r w:rsidR="002E4CC0">
          <w:rPr>
            <w:rStyle w:val="Hyperlink"/>
            <w:rFonts w:eastAsia="Times New Roman"/>
            <w:b/>
            <w:bCs/>
            <w:color w:val="00AFF9"/>
            <w:sz w:val="24"/>
            <w:szCs w:val="24"/>
          </w:rPr>
          <w:t>Play rec</w:t>
        </w:r>
        <w:r w:rsidR="002E4CC0">
          <w:rPr>
            <w:rStyle w:val="Hyperlink"/>
            <w:rFonts w:eastAsia="Times New Roman"/>
            <w:b/>
            <w:bCs/>
            <w:color w:val="00AFF9"/>
            <w:sz w:val="24"/>
            <w:szCs w:val="24"/>
          </w:rPr>
          <w:t>o</w:t>
        </w:r>
        <w:r w:rsidR="002E4CC0">
          <w:rPr>
            <w:rStyle w:val="Hyperlink"/>
            <w:rFonts w:eastAsia="Times New Roman"/>
            <w:b/>
            <w:bCs/>
            <w:color w:val="00AFF9"/>
            <w:sz w:val="24"/>
            <w:szCs w:val="24"/>
          </w:rPr>
          <w:t>rding</w:t>
        </w:r>
      </w:hyperlink>
    </w:p>
    <w:p w:rsidR="00494484" w:rsidRDefault="00494484" w:rsidP="005E4CC3">
      <w:pPr>
        <w:spacing w:after="0"/>
        <w:rPr>
          <w:b/>
        </w:rPr>
      </w:pPr>
    </w:p>
    <w:p w:rsidR="00EC6F4F" w:rsidRDefault="00EC6F4F" w:rsidP="00EC6F4F">
      <w:pPr>
        <w:spacing w:after="0"/>
        <w:rPr>
          <w:b/>
        </w:rPr>
      </w:pPr>
      <w:r w:rsidRPr="00A8694D">
        <w:rPr>
          <w:b/>
        </w:rPr>
        <w:lastRenderedPageBreak/>
        <w:t xml:space="preserve">Next regular </w:t>
      </w:r>
      <w:proofErr w:type="spellStart"/>
      <w:r w:rsidR="00EE0A94">
        <w:rPr>
          <w:b/>
        </w:rPr>
        <w:t>telecon</w:t>
      </w:r>
      <w:proofErr w:type="spellEnd"/>
    </w:p>
    <w:p w:rsidR="00EC6F4F" w:rsidRDefault="005966C1" w:rsidP="00EC6F4F">
      <w:pPr>
        <w:spacing w:after="0"/>
      </w:pPr>
      <w:r>
        <w:t xml:space="preserve">Next </w:t>
      </w:r>
      <w:r w:rsidR="002E4CC0">
        <w:t>meeting: Tuesday, 8</w:t>
      </w:r>
      <w:r w:rsidR="00611335">
        <w:t>/</w:t>
      </w:r>
      <w:r w:rsidR="002E4CC0">
        <w:t>11/</w:t>
      </w:r>
      <w:bookmarkStart w:id="0" w:name="_GoBack"/>
      <w:bookmarkEnd w:id="0"/>
      <w:r w:rsidR="00611335">
        <w:t>15</w:t>
      </w:r>
    </w:p>
    <w:p w:rsidR="008F231A" w:rsidRPr="00FB7BD7" w:rsidRDefault="00EC6F4F" w:rsidP="005E4CC3">
      <w:pPr>
        <w:spacing w:after="0"/>
      </w:pPr>
      <w:r>
        <w:t>9am-10am Pacific daylight time</w:t>
      </w:r>
    </w:p>
    <w:sectPr w:rsidR="008F231A" w:rsidRPr="00FB7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E48"/>
    <w:multiLevelType w:val="hybridMultilevel"/>
    <w:tmpl w:val="2F3C8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886C8C"/>
    <w:multiLevelType w:val="hybridMultilevel"/>
    <w:tmpl w:val="24C0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F63727"/>
    <w:multiLevelType w:val="hybridMultilevel"/>
    <w:tmpl w:val="2B6C5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E81D37"/>
    <w:multiLevelType w:val="hybridMultilevel"/>
    <w:tmpl w:val="235032E6"/>
    <w:lvl w:ilvl="0" w:tplc="42BA5C7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0B6230"/>
    <w:multiLevelType w:val="hybridMultilevel"/>
    <w:tmpl w:val="9382637E"/>
    <w:lvl w:ilvl="0" w:tplc="971ECC0C">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E93352"/>
    <w:multiLevelType w:val="hybridMultilevel"/>
    <w:tmpl w:val="CFC65660"/>
    <w:lvl w:ilvl="0" w:tplc="6B88B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5"/>
  </w:num>
  <w:num w:numId="4">
    <w:abstractNumId w:val="2"/>
  </w:num>
  <w:num w:numId="5">
    <w:abstractNumId w:val="7"/>
  </w:num>
  <w:num w:numId="6">
    <w:abstractNumId w:val="6"/>
  </w:num>
  <w:num w:numId="7">
    <w:abstractNumId w:val="14"/>
  </w:num>
  <w:num w:numId="8">
    <w:abstractNumId w:val="16"/>
  </w:num>
  <w:num w:numId="9">
    <w:abstractNumId w:val="12"/>
  </w:num>
  <w:num w:numId="10">
    <w:abstractNumId w:val="4"/>
  </w:num>
  <w:num w:numId="11">
    <w:abstractNumId w:val="9"/>
  </w:num>
  <w:num w:numId="12">
    <w:abstractNumId w:val="16"/>
  </w:num>
  <w:num w:numId="13">
    <w:abstractNumId w:val="8"/>
  </w:num>
  <w:num w:numId="14">
    <w:abstractNumId w:val="1"/>
  </w:num>
  <w:num w:numId="15">
    <w:abstractNumId w:val="0"/>
  </w:num>
  <w:num w:numId="16">
    <w:abstractNumId w:val="5"/>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78EA"/>
    <w:rsid w:val="000109AB"/>
    <w:rsid w:val="00012FD5"/>
    <w:rsid w:val="000153AE"/>
    <w:rsid w:val="0001570B"/>
    <w:rsid w:val="00021F99"/>
    <w:rsid w:val="000253B9"/>
    <w:rsid w:val="00027A5C"/>
    <w:rsid w:val="00035E65"/>
    <w:rsid w:val="00037453"/>
    <w:rsid w:val="00040C5D"/>
    <w:rsid w:val="00045052"/>
    <w:rsid w:val="00046AA5"/>
    <w:rsid w:val="0005423C"/>
    <w:rsid w:val="00054810"/>
    <w:rsid w:val="00054FE2"/>
    <w:rsid w:val="000551AF"/>
    <w:rsid w:val="00060571"/>
    <w:rsid w:val="000632A3"/>
    <w:rsid w:val="0006540C"/>
    <w:rsid w:val="000710BE"/>
    <w:rsid w:val="000726B1"/>
    <w:rsid w:val="000909C9"/>
    <w:rsid w:val="00091BCA"/>
    <w:rsid w:val="000A2698"/>
    <w:rsid w:val="000A30D6"/>
    <w:rsid w:val="000B19CA"/>
    <w:rsid w:val="000C03DC"/>
    <w:rsid w:val="000C04DE"/>
    <w:rsid w:val="000C442C"/>
    <w:rsid w:val="000D2F12"/>
    <w:rsid w:val="000D3D34"/>
    <w:rsid w:val="000D4AF9"/>
    <w:rsid w:val="000E1A64"/>
    <w:rsid w:val="000E6EFD"/>
    <w:rsid w:val="00101981"/>
    <w:rsid w:val="00114D58"/>
    <w:rsid w:val="001158CE"/>
    <w:rsid w:val="00120383"/>
    <w:rsid w:val="00126783"/>
    <w:rsid w:val="00126ED7"/>
    <w:rsid w:val="00153031"/>
    <w:rsid w:val="001666C2"/>
    <w:rsid w:val="00167C5A"/>
    <w:rsid w:val="00184F58"/>
    <w:rsid w:val="00194067"/>
    <w:rsid w:val="001940B4"/>
    <w:rsid w:val="00197796"/>
    <w:rsid w:val="001A00EE"/>
    <w:rsid w:val="001A1D79"/>
    <w:rsid w:val="001A519F"/>
    <w:rsid w:val="001B3FF7"/>
    <w:rsid w:val="001C356C"/>
    <w:rsid w:val="001C5C23"/>
    <w:rsid w:val="001E41DA"/>
    <w:rsid w:val="001F49D2"/>
    <w:rsid w:val="001F65FB"/>
    <w:rsid w:val="001F77B3"/>
    <w:rsid w:val="00202D13"/>
    <w:rsid w:val="00205DB2"/>
    <w:rsid w:val="002101D5"/>
    <w:rsid w:val="00213F27"/>
    <w:rsid w:val="00217940"/>
    <w:rsid w:val="00220B3C"/>
    <w:rsid w:val="00231C1A"/>
    <w:rsid w:val="00232DEF"/>
    <w:rsid w:val="00235161"/>
    <w:rsid w:val="002368DD"/>
    <w:rsid w:val="0024403E"/>
    <w:rsid w:val="00245B24"/>
    <w:rsid w:val="00246F2D"/>
    <w:rsid w:val="00247537"/>
    <w:rsid w:val="00251335"/>
    <w:rsid w:val="00254134"/>
    <w:rsid w:val="002627A1"/>
    <w:rsid w:val="00262DE9"/>
    <w:rsid w:val="00277928"/>
    <w:rsid w:val="002828EB"/>
    <w:rsid w:val="002845A8"/>
    <w:rsid w:val="00285CE7"/>
    <w:rsid w:val="00287EE3"/>
    <w:rsid w:val="0029249A"/>
    <w:rsid w:val="0029406B"/>
    <w:rsid w:val="002B023B"/>
    <w:rsid w:val="002B53CC"/>
    <w:rsid w:val="002B5D18"/>
    <w:rsid w:val="002C0F00"/>
    <w:rsid w:val="002C4112"/>
    <w:rsid w:val="002C7CEA"/>
    <w:rsid w:val="002E0786"/>
    <w:rsid w:val="002E1590"/>
    <w:rsid w:val="002E4CC0"/>
    <w:rsid w:val="002E5DB9"/>
    <w:rsid w:val="002E6C33"/>
    <w:rsid w:val="002E7CF8"/>
    <w:rsid w:val="003038B3"/>
    <w:rsid w:val="00304ABB"/>
    <w:rsid w:val="00305061"/>
    <w:rsid w:val="0030583B"/>
    <w:rsid w:val="0030607A"/>
    <w:rsid w:val="00314285"/>
    <w:rsid w:val="0031578C"/>
    <w:rsid w:val="00317F7D"/>
    <w:rsid w:val="00320311"/>
    <w:rsid w:val="00322DDC"/>
    <w:rsid w:val="00323AE7"/>
    <w:rsid w:val="00337115"/>
    <w:rsid w:val="003373AA"/>
    <w:rsid w:val="003502BF"/>
    <w:rsid w:val="00354212"/>
    <w:rsid w:val="003546D3"/>
    <w:rsid w:val="00356658"/>
    <w:rsid w:val="00373F4F"/>
    <w:rsid w:val="00376613"/>
    <w:rsid w:val="003811EC"/>
    <w:rsid w:val="00383232"/>
    <w:rsid w:val="0038346C"/>
    <w:rsid w:val="003842A9"/>
    <w:rsid w:val="00385C05"/>
    <w:rsid w:val="003922ED"/>
    <w:rsid w:val="003A3BAC"/>
    <w:rsid w:val="003B09E2"/>
    <w:rsid w:val="003B2053"/>
    <w:rsid w:val="003B6421"/>
    <w:rsid w:val="003B6FF5"/>
    <w:rsid w:val="003C048F"/>
    <w:rsid w:val="003C102A"/>
    <w:rsid w:val="003C15FE"/>
    <w:rsid w:val="003C467F"/>
    <w:rsid w:val="003D166F"/>
    <w:rsid w:val="003D44E4"/>
    <w:rsid w:val="003D5CEA"/>
    <w:rsid w:val="003F1303"/>
    <w:rsid w:val="003F15D3"/>
    <w:rsid w:val="003F3B80"/>
    <w:rsid w:val="003F53D7"/>
    <w:rsid w:val="003F5A20"/>
    <w:rsid w:val="003F5FD4"/>
    <w:rsid w:val="003F641C"/>
    <w:rsid w:val="00401193"/>
    <w:rsid w:val="004015FF"/>
    <w:rsid w:val="00401FEF"/>
    <w:rsid w:val="00413A58"/>
    <w:rsid w:val="004265AB"/>
    <w:rsid w:val="004306DA"/>
    <w:rsid w:val="0043728E"/>
    <w:rsid w:val="0044253D"/>
    <w:rsid w:val="0044499D"/>
    <w:rsid w:val="00445EAE"/>
    <w:rsid w:val="0044784D"/>
    <w:rsid w:val="00455754"/>
    <w:rsid w:val="00460CBC"/>
    <w:rsid w:val="00461344"/>
    <w:rsid w:val="00466485"/>
    <w:rsid w:val="004672FD"/>
    <w:rsid w:val="00471160"/>
    <w:rsid w:val="00477848"/>
    <w:rsid w:val="0048054E"/>
    <w:rsid w:val="00483025"/>
    <w:rsid w:val="00494106"/>
    <w:rsid w:val="00494484"/>
    <w:rsid w:val="004C06CE"/>
    <w:rsid w:val="004C251F"/>
    <w:rsid w:val="004C2CD1"/>
    <w:rsid w:val="004D59FB"/>
    <w:rsid w:val="004D65EC"/>
    <w:rsid w:val="004E06E0"/>
    <w:rsid w:val="004F27CE"/>
    <w:rsid w:val="00500608"/>
    <w:rsid w:val="00501AB0"/>
    <w:rsid w:val="00502D4F"/>
    <w:rsid w:val="0050315F"/>
    <w:rsid w:val="005078A3"/>
    <w:rsid w:val="0051307D"/>
    <w:rsid w:val="00523013"/>
    <w:rsid w:val="0052535C"/>
    <w:rsid w:val="0053222A"/>
    <w:rsid w:val="00534F0D"/>
    <w:rsid w:val="00535FDE"/>
    <w:rsid w:val="005379D5"/>
    <w:rsid w:val="005449DC"/>
    <w:rsid w:val="00555748"/>
    <w:rsid w:val="00556D92"/>
    <w:rsid w:val="0056301C"/>
    <w:rsid w:val="00564F3D"/>
    <w:rsid w:val="00566056"/>
    <w:rsid w:val="00570DBD"/>
    <w:rsid w:val="00575B70"/>
    <w:rsid w:val="0058161C"/>
    <w:rsid w:val="005823FC"/>
    <w:rsid w:val="005826B0"/>
    <w:rsid w:val="005872C2"/>
    <w:rsid w:val="0059447F"/>
    <w:rsid w:val="00594EBB"/>
    <w:rsid w:val="00596340"/>
    <w:rsid w:val="005966C1"/>
    <w:rsid w:val="005A0D9F"/>
    <w:rsid w:val="005A53F8"/>
    <w:rsid w:val="005B040B"/>
    <w:rsid w:val="005B08EB"/>
    <w:rsid w:val="005B687C"/>
    <w:rsid w:val="005B726A"/>
    <w:rsid w:val="005C1738"/>
    <w:rsid w:val="005C6701"/>
    <w:rsid w:val="005D09F4"/>
    <w:rsid w:val="005D27A0"/>
    <w:rsid w:val="005D323A"/>
    <w:rsid w:val="005D35C3"/>
    <w:rsid w:val="005D598B"/>
    <w:rsid w:val="005E0926"/>
    <w:rsid w:val="005E1096"/>
    <w:rsid w:val="005E4CB7"/>
    <w:rsid w:val="005E4CC3"/>
    <w:rsid w:val="005E7F7D"/>
    <w:rsid w:val="005F4B0E"/>
    <w:rsid w:val="006003FD"/>
    <w:rsid w:val="00605BF2"/>
    <w:rsid w:val="00611335"/>
    <w:rsid w:val="00616DD1"/>
    <w:rsid w:val="00617EB7"/>
    <w:rsid w:val="00623705"/>
    <w:rsid w:val="00627E52"/>
    <w:rsid w:val="00627EF7"/>
    <w:rsid w:val="00631382"/>
    <w:rsid w:val="0064383A"/>
    <w:rsid w:val="00643AA3"/>
    <w:rsid w:val="0064776E"/>
    <w:rsid w:val="00647B5C"/>
    <w:rsid w:val="006500E5"/>
    <w:rsid w:val="00655CFD"/>
    <w:rsid w:val="0065645A"/>
    <w:rsid w:val="00661482"/>
    <w:rsid w:val="00661A0E"/>
    <w:rsid w:val="00663225"/>
    <w:rsid w:val="00664668"/>
    <w:rsid w:val="00672F83"/>
    <w:rsid w:val="006753DE"/>
    <w:rsid w:val="006802BF"/>
    <w:rsid w:val="00681A9B"/>
    <w:rsid w:val="0068469C"/>
    <w:rsid w:val="0068718A"/>
    <w:rsid w:val="00691647"/>
    <w:rsid w:val="006929D4"/>
    <w:rsid w:val="00693559"/>
    <w:rsid w:val="00695875"/>
    <w:rsid w:val="006A044B"/>
    <w:rsid w:val="006A09F7"/>
    <w:rsid w:val="006A12E7"/>
    <w:rsid w:val="006A21BB"/>
    <w:rsid w:val="006A30E2"/>
    <w:rsid w:val="006A3AAD"/>
    <w:rsid w:val="006A5D0A"/>
    <w:rsid w:val="006B0481"/>
    <w:rsid w:val="006B564D"/>
    <w:rsid w:val="006B77FA"/>
    <w:rsid w:val="006B7ABC"/>
    <w:rsid w:val="006C2942"/>
    <w:rsid w:val="006C336E"/>
    <w:rsid w:val="006D19EB"/>
    <w:rsid w:val="006D36E1"/>
    <w:rsid w:val="006D5471"/>
    <w:rsid w:val="006E323C"/>
    <w:rsid w:val="006F0C70"/>
    <w:rsid w:val="006F41A0"/>
    <w:rsid w:val="00710499"/>
    <w:rsid w:val="007204A7"/>
    <w:rsid w:val="007240B5"/>
    <w:rsid w:val="007261F6"/>
    <w:rsid w:val="0072771D"/>
    <w:rsid w:val="00730558"/>
    <w:rsid w:val="007306C3"/>
    <w:rsid w:val="00730F8C"/>
    <w:rsid w:val="00736E80"/>
    <w:rsid w:val="007402EB"/>
    <w:rsid w:val="00753A4F"/>
    <w:rsid w:val="00757BB6"/>
    <w:rsid w:val="00774A71"/>
    <w:rsid w:val="0078478E"/>
    <w:rsid w:val="00785D2C"/>
    <w:rsid w:val="007866A7"/>
    <w:rsid w:val="00787D0D"/>
    <w:rsid w:val="00790B74"/>
    <w:rsid w:val="00795F50"/>
    <w:rsid w:val="007A0473"/>
    <w:rsid w:val="007A1F0B"/>
    <w:rsid w:val="007A216A"/>
    <w:rsid w:val="007A3741"/>
    <w:rsid w:val="007A4510"/>
    <w:rsid w:val="007A5222"/>
    <w:rsid w:val="007B481E"/>
    <w:rsid w:val="007B6E9D"/>
    <w:rsid w:val="007C0E57"/>
    <w:rsid w:val="007C11A8"/>
    <w:rsid w:val="007C1EB3"/>
    <w:rsid w:val="007C280A"/>
    <w:rsid w:val="007C7283"/>
    <w:rsid w:val="007C79FF"/>
    <w:rsid w:val="007E53A0"/>
    <w:rsid w:val="007E5B34"/>
    <w:rsid w:val="007F035A"/>
    <w:rsid w:val="007F2C15"/>
    <w:rsid w:val="007F6E89"/>
    <w:rsid w:val="00800150"/>
    <w:rsid w:val="00801C46"/>
    <w:rsid w:val="00814878"/>
    <w:rsid w:val="00816763"/>
    <w:rsid w:val="00833831"/>
    <w:rsid w:val="008339A8"/>
    <w:rsid w:val="00835C37"/>
    <w:rsid w:val="00845AC2"/>
    <w:rsid w:val="00853DA2"/>
    <w:rsid w:val="00856935"/>
    <w:rsid w:val="008671C9"/>
    <w:rsid w:val="00867C74"/>
    <w:rsid w:val="00885E58"/>
    <w:rsid w:val="00885E68"/>
    <w:rsid w:val="00885EB1"/>
    <w:rsid w:val="00887312"/>
    <w:rsid w:val="00892676"/>
    <w:rsid w:val="00893876"/>
    <w:rsid w:val="008B2BE4"/>
    <w:rsid w:val="008B5BA7"/>
    <w:rsid w:val="008C2DD0"/>
    <w:rsid w:val="008C37F5"/>
    <w:rsid w:val="008C38BB"/>
    <w:rsid w:val="008C7138"/>
    <w:rsid w:val="008D5439"/>
    <w:rsid w:val="008E355F"/>
    <w:rsid w:val="008F231A"/>
    <w:rsid w:val="008F248F"/>
    <w:rsid w:val="009004C7"/>
    <w:rsid w:val="00905869"/>
    <w:rsid w:val="0090665B"/>
    <w:rsid w:val="00915ABE"/>
    <w:rsid w:val="00916510"/>
    <w:rsid w:val="00917E87"/>
    <w:rsid w:val="00920429"/>
    <w:rsid w:val="009224F6"/>
    <w:rsid w:val="00934D49"/>
    <w:rsid w:val="009437AF"/>
    <w:rsid w:val="00957412"/>
    <w:rsid w:val="009621DC"/>
    <w:rsid w:val="009654D3"/>
    <w:rsid w:val="00974D1B"/>
    <w:rsid w:val="00981341"/>
    <w:rsid w:val="00982CF7"/>
    <w:rsid w:val="00985B43"/>
    <w:rsid w:val="00991714"/>
    <w:rsid w:val="0099505C"/>
    <w:rsid w:val="009A0022"/>
    <w:rsid w:val="009A0F5C"/>
    <w:rsid w:val="009A4F92"/>
    <w:rsid w:val="009A518F"/>
    <w:rsid w:val="009A7D2A"/>
    <w:rsid w:val="009B60EB"/>
    <w:rsid w:val="009C15D4"/>
    <w:rsid w:val="009D22BA"/>
    <w:rsid w:val="009D5887"/>
    <w:rsid w:val="009F0662"/>
    <w:rsid w:val="00A00389"/>
    <w:rsid w:val="00A01613"/>
    <w:rsid w:val="00A02431"/>
    <w:rsid w:val="00A06478"/>
    <w:rsid w:val="00A11493"/>
    <w:rsid w:val="00A14F22"/>
    <w:rsid w:val="00A2033F"/>
    <w:rsid w:val="00A20CB0"/>
    <w:rsid w:val="00A223E7"/>
    <w:rsid w:val="00A26C07"/>
    <w:rsid w:val="00A334D8"/>
    <w:rsid w:val="00A41647"/>
    <w:rsid w:val="00A4212B"/>
    <w:rsid w:val="00A42C66"/>
    <w:rsid w:val="00A535AC"/>
    <w:rsid w:val="00A560C8"/>
    <w:rsid w:val="00A64888"/>
    <w:rsid w:val="00A71117"/>
    <w:rsid w:val="00A71D68"/>
    <w:rsid w:val="00A727FB"/>
    <w:rsid w:val="00A72FD5"/>
    <w:rsid w:val="00A73999"/>
    <w:rsid w:val="00A743C1"/>
    <w:rsid w:val="00A74F8C"/>
    <w:rsid w:val="00A849FA"/>
    <w:rsid w:val="00A850E3"/>
    <w:rsid w:val="00A8694D"/>
    <w:rsid w:val="00A96372"/>
    <w:rsid w:val="00AA068F"/>
    <w:rsid w:val="00AB2498"/>
    <w:rsid w:val="00AB47D9"/>
    <w:rsid w:val="00AB6298"/>
    <w:rsid w:val="00AB6ECE"/>
    <w:rsid w:val="00AB72CA"/>
    <w:rsid w:val="00AB7E49"/>
    <w:rsid w:val="00AC0C94"/>
    <w:rsid w:val="00AC0CDC"/>
    <w:rsid w:val="00AD0842"/>
    <w:rsid w:val="00AD45DB"/>
    <w:rsid w:val="00AD520E"/>
    <w:rsid w:val="00AE4320"/>
    <w:rsid w:val="00AE70FC"/>
    <w:rsid w:val="00AF1B1C"/>
    <w:rsid w:val="00B258C6"/>
    <w:rsid w:val="00B307B3"/>
    <w:rsid w:val="00B33AD7"/>
    <w:rsid w:val="00B35E22"/>
    <w:rsid w:val="00B37F58"/>
    <w:rsid w:val="00B422BB"/>
    <w:rsid w:val="00B432BE"/>
    <w:rsid w:val="00B43C91"/>
    <w:rsid w:val="00B44048"/>
    <w:rsid w:val="00B51336"/>
    <w:rsid w:val="00B65C62"/>
    <w:rsid w:val="00B75903"/>
    <w:rsid w:val="00B77912"/>
    <w:rsid w:val="00B8253E"/>
    <w:rsid w:val="00B91CED"/>
    <w:rsid w:val="00BA07BD"/>
    <w:rsid w:val="00BA256A"/>
    <w:rsid w:val="00BA5D0E"/>
    <w:rsid w:val="00BB5E1F"/>
    <w:rsid w:val="00BB6FC6"/>
    <w:rsid w:val="00BC4BDE"/>
    <w:rsid w:val="00BC5EC3"/>
    <w:rsid w:val="00BC5FD3"/>
    <w:rsid w:val="00BC6956"/>
    <w:rsid w:val="00BE3BF2"/>
    <w:rsid w:val="00BE4DE5"/>
    <w:rsid w:val="00BE535B"/>
    <w:rsid w:val="00BE5B84"/>
    <w:rsid w:val="00BF1C7D"/>
    <w:rsid w:val="00BF35BB"/>
    <w:rsid w:val="00C049DC"/>
    <w:rsid w:val="00C116D7"/>
    <w:rsid w:val="00C12DB7"/>
    <w:rsid w:val="00C208CA"/>
    <w:rsid w:val="00C21F97"/>
    <w:rsid w:val="00C243B4"/>
    <w:rsid w:val="00C311D7"/>
    <w:rsid w:val="00C37B8A"/>
    <w:rsid w:val="00C438CB"/>
    <w:rsid w:val="00C462D9"/>
    <w:rsid w:val="00C46F13"/>
    <w:rsid w:val="00C47D81"/>
    <w:rsid w:val="00C54F11"/>
    <w:rsid w:val="00C61673"/>
    <w:rsid w:val="00C6279C"/>
    <w:rsid w:val="00C714B5"/>
    <w:rsid w:val="00C71DE9"/>
    <w:rsid w:val="00C732F3"/>
    <w:rsid w:val="00C804FF"/>
    <w:rsid w:val="00C82744"/>
    <w:rsid w:val="00CA00E0"/>
    <w:rsid w:val="00CB2A4E"/>
    <w:rsid w:val="00CB6864"/>
    <w:rsid w:val="00CB7C72"/>
    <w:rsid w:val="00CD2637"/>
    <w:rsid w:val="00CD3F2C"/>
    <w:rsid w:val="00CD5F79"/>
    <w:rsid w:val="00CD7714"/>
    <w:rsid w:val="00CE4429"/>
    <w:rsid w:val="00CE4940"/>
    <w:rsid w:val="00CE5A5B"/>
    <w:rsid w:val="00D02088"/>
    <w:rsid w:val="00D06FEF"/>
    <w:rsid w:val="00D07941"/>
    <w:rsid w:val="00D07C66"/>
    <w:rsid w:val="00D1189B"/>
    <w:rsid w:val="00D13D29"/>
    <w:rsid w:val="00D22593"/>
    <w:rsid w:val="00D25A6A"/>
    <w:rsid w:val="00D26F10"/>
    <w:rsid w:val="00D3044F"/>
    <w:rsid w:val="00D34B1C"/>
    <w:rsid w:val="00D6292B"/>
    <w:rsid w:val="00D62F44"/>
    <w:rsid w:val="00D6323D"/>
    <w:rsid w:val="00D678A0"/>
    <w:rsid w:val="00D733C4"/>
    <w:rsid w:val="00D73DEB"/>
    <w:rsid w:val="00D76C6A"/>
    <w:rsid w:val="00D772D1"/>
    <w:rsid w:val="00D77A5F"/>
    <w:rsid w:val="00D8125B"/>
    <w:rsid w:val="00D864BD"/>
    <w:rsid w:val="00D92988"/>
    <w:rsid w:val="00DA675B"/>
    <w:rsid w:val="00DB3D3B"/>
    <w:rsid w:val="00DC2A78"/>
    <w:rsid w:val="00DC33E6"/>
    <w:rsid w:val="00DC368C"/>
    <w:rsid w:val="00DD1F6B"/>
    <w:rsid w:val="00DE42F1"/>
    <w:rsid w:val="00DF7039"/>
    <w:rsid w:val="00E04D40"/>
    <w:rsid w:val="00E05E22"/>
    <w:rsid w:val="00E1055D"/>
    <w:rsid w:val="00E10AB3"/>
    <w:rsid w:val="00E12ABB"/>
    <w:rsid w:val="00E16233"/>
    <w:rsid w:val="00E229BF"/>
    <w:rsid w:val="00E37FB5"/>
    <w:rsid w:val="00E405CD"/>
    <w:rsid w:val="00E448AF"/>
    <w:rsid w:val="00E46A7D"/>
    <w:rsid w:val="00E60F50"/>
    <w:rsid w:val="00E61B2C"/>
    <w:rsid w:val="00E64FBA"/>
    <w:rsid w:val="00E66D1C"/>
    <w:rsid w:val="00E75653"/>
    <w:rsid w:val="00E772B7"/>
    <w:rsid w:val="00E8343D"/>
    <w:rsid w:val="00E9337F"/>
    <w:rsid w:val="00E95E7A"/>
    <w:rsid w:val="00E96D7D"/>
    <w:rsid w:val="00E978D4"/>
    <w:rsid w:val="00EB4D5A"/>
    <w:rsid w:val="00EB7C92"/>
    <w:rsid w:val="00EC2F07"/>
    <w:rsid w:val="00EC68CA"/>
    <w:rsid w:val="00EC6F4F"/>
    <w:rsid w:val="00ED2393"/>
    <w:rsid w:val="00EE0A94"/>
    <w:rsid w:val="00EF4869"/>
    <w:rsid w:val="00F110B0"/>
    <w:rsid w:val="00F139CC"/>
    <w:rsid w:val="00F23868"/>
    <w:rsid w:val="00F333D6"/>
    <w:rsid w:val="00F33F16"/>
    <w:rsid w:val="00F35A61"/>
    <w:rsid w:val="00F522C8"/>
    <w:rsid w:val="00F53170"/>
    <w:rsid w:val="00F557F9"/>
    <w:rsid w:val="00F559B7"/>
    <w:rsid w:val="00F56932"/>
    <w:rsid w:val="00F56A43"/>
    <w:rsid w:val="00F66C52"/>
    <w:rsid w:val="00F752D7"/>
    <w:rsid w:val="00F821F6"/>
    <w:rsid w:val="00F903C6"/>
    <w:rsid w:val="00F9462A"/>
    <w:rsid w:val="00F97A21"/>
    <w:rsid w:val="00FA19C3"/>
    <w:rsid w:val="00FA1EBA"/>
    <w:rsid w:val="00FA2CB7"/>
    <w:rsid w:val="00FA5538"/>
    <w:rsid w:val="00FA5553"/>
    <w:rsid w:val="00FA7432"/>
    <w:rsid w:val="00FB1E51"/>
    <w:rsid w:val="00FB2689"/>
    <w:rsid w:val="00FB26B0"/>
    <w:rsid w:val="00FB2F02"/>
    <w:rsid w:val="00FB3453"/>
    <w:rsid w:val="00FB4158"/>
    <w:rsid w:val="00FB7BD7"/>
    <w:rsid w:val="00FC1927"/>
    <w:rsid w:val="00FD00C5"/>
    <w:rsid w:val="00FD0BCF"/>
    <w:rsid w:val="00FD7C00"/>
    <w:rsid w:val="00FE066B"/>
    <w:rsid w:val="00FE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 w:type="paragraph" w:styleId="BalloonText">
    <w:name w:val="Balloon Text"/>
    <w:basedOn w:val="Normal"/>
    <w:link w:val="BalloonTextChar"/>
    <w:uiPriority w:val="99"/>
    <w:semiHidden/>
    <w:unhideWhenUsed/>
    <w:rsid w:val="00314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 w:type="paragraph" w:styleId="BalloonText">
    <w:name w:val="Balloon Text"/>
    <w:basedOn w:val="Normal"/>
    <w:link w:val="BalloonTextChar"/>
    <w:uiPriority w:val="99"/>
    <w:semiHidden/>
    <w:unhideWhenUsed/>
    <w:rsid w:val="00314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244269769">
      <w:bodyDiv w:val="1"/>
      <w:marLeft w:val="0"/>
      <w:marRight w:val="0"/>
      <w:marTop w:val="0"/>
      <w:marBottom w:val="0"/>
      <w:divBdr>
        <w:top w:val="none" w:sz="0" w:space="0" w:color="auto"/>
        <w:left w:val="none" w:sz="0" w:space="0" w:color="auto"/>
        <w:bottom w:val="none" w:sz="0" w:space="0" w:color="auto"/>
        <w:right w:val="none" w:sz="0" w:space="0" w:color="auto"/>
      </w:divBdr>
    </w:div>
    <w:div w:id="277764156">
      <w:bodyDiv w:val="1"/>
      <w:marLeft w:val="0"/>
      <w:marRight w:val="0"/>
      <w:marTop w:val="0"/>
      <w:marBottom w:val="0"/>
      <w:divBdr>
        <w:top w:val="none" w:sz="0" w:space="0" w:color="auto"/>
        <w:left w:val="none" w:sz="0" w:space="0" w:color="auto"/>
        <w:bottom w:val="none" w:sz="0" w:space="0" w:color="auto"/>
        <w:right w:val="none" w:sz="0" w:space="0" w:color="auto"/>
      </w:divBdr>
    </w:div>
    <w:div w:id="396444591">
      <w:bodyDiv w:val="1"/>
      <w:marLeft w:val="0"/>
      <w:marRight w:val="0"/>
      <w:marTop w:val="0"/>
      <w:marBottom w:val="0"/>
      <w:divBdr>
        <w:top w:val="none" w:sz="0" w:space="0" w:color="auto"/>
        <w:left w:val="none" w:sz="0" w:space="0" w:color="auto"/>
        <w:bottom w:val="none" w:sz="0" w:space="0" w:color="auto"/>
        <w:right w:val="none" w:sz="0" w:space="0" w:color="auto"/>
      </w:divBdr>
    </w:div>
    <w:div w:id="516386489">
      <w:bodyDiv w:val="1"/>
      <w:marLeft w:val="0"/>
      <w:marRight w:val="0"/>
      <w:marTop w:val="0"/>
      <w:marBottom w:val="0"/>
      <w:divBdr>
        <w:top w:val="none" w:sz="0" w:space="0" w:color="auto"/>
        <w:left w:val="none" w:sz="0" w:space="0" w:color="auto"/>
        <w:bottom w:val="none" w:sz="0" w:space="0" w:color="auto"/>
        <w:right w:val="none" w:sz="0" w:space="0" w:color="auto"/>
      </w:divBdr>
    </w:div>
    <w:div w:id="527529075">
      <w:bodyDiv w:val="1"/>
      <w:marLeft w:val="0"/>
      <w:marRight w:val="0"/>
      <w:marTop w:val="0"/>
      <w:marBottom w:val="0"/>
      <w:divBdr>
        <w:top w:val="none" w:sz="0" w:space="0" w:color="auto"/>
        <w:left w:val="none" w:sz="0" w:space="0" w:color="auto"/>
        <w:bottom w:val="none" w:sz="0" w:space="0" w:color="auto"/>
        <w:right w:val="none" w:sz="0" w:space="0" w:color="auto"/>
      </w:divBdr>
    </w:div>
    <w:div w:id="815952434">
      <w:bodyDiv w:val="1"/>
      <w:marLeft w:val="0"/>
      <w:marRight w:val="0"/>
      <w:marTop w:val="0"/>
      <w:marBottom w:val="0"/>
      <w:divBdr>
        <w:top w:val="none" w:sz="0" w:space="0" w:color="auto"/>
        <w:left w:val="none" w:sz="0" w:space="0" w:color="auto"/>
        <w:bottom w:val="none" w:sz="0" w:space="0" w:color="auto"/>
        <w:right w:val="none" w:sz="0" w:space="0" w:color="auto"/>
      </w:divBdr>
    </w:div>
    <w:div w:id="867328268">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062481470">
      <w:bodyDiv w:val="1"/>
      <w:marLeft w:val="0"/>
      <w:marRight w:val="0"/>
      <w:marTop w:val="0"/>
      <w:marBottom w:val="0"/>
      <w:divBdr>
        <w:top w:val="none" w:sz="0" w:space="0" w:color="auto"/>
        <w:left w:val="none" w:sz="0" w:space="0" w:color="auto"/>
        <w:bottom w:val="none" w:sz="0" w:space="0" w:color="auto"/>
        <w:right w:val="none" w:sz="0" w:space="0" w:color="auto"/>
      </w:divBdr>
    </w:div>
    <w:div w:id="1077554857">
      <w:bodyDiv w:val="1"/>
      <w:marLeft w:val="0"/>
      <w:marRight w:val="0"/>
      <w:marTop w:val="0"/>
      <w:marBottom w:val="0"/>
      <w:divBdr>
        <w:top w:val="none" w:sz="0" w:space="0" w:color="auto"/>
        <w:left w:val="none" w:sz="0" w:space="0" w:color="auto"/>
        <w:bottom w:val="none" w:sz="0" w:space="0" w:color="auto"/>
        <w:right w:val="none" w:sz="0" w:space="0" w:color="auto"/>
      </w:divBdr>
    </w:div>
    <w:div w:id="1311590849">
      <w:bodyDiv w:val="1"/>
      <w:marLeft w:val="0"/>
      <w:marRight w:val="0"/>
      <w:marTop w:val="0"/>
      <w:marBottom w:val="0"/>
      <w:divBdr>
        <w:top w:val="none" w:sz="0" w:space="0" w:color="auto"/>
        <w:left w:val="none" w:sz="0" w:space="0" w:color="auto"/>
        <w:bottom w:val="none" w:sz="0" w:space="0" w:color="auto"/>
        <w:right w:val="none" w:sz="0" w:space="0" w:color="auto"/>
      </w:divBdr>
    </w:div>
    <w:div w:id="1402218895">
      <w:bodyDiv w:val="1"/>
      <w:marLeft w:val="0"/>
      <w:marRight w:val="0"/>
      <w:marTop w:val="0"/>
      <w:marBottom w:val="0"/>
      <w:divBdr>
        <w:top w:val="none" w:sz="0" w:space="0" w:color="auto"/>
        <w:left w:val="none" w:sz="0" w:space="0" w:color="auto"/>
        <w:bottom w:val="none" w:sz="0" w:space="0" w:color="auto"/>
        <w:right w:val="none" w:sz="0" w:space="0" w:color="auto"/>
      </w:divBdr>
    </w:div>
    <w:div w:id="1415083505">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1696152220">
      <w:bodyDiv w:val="1"/>
      <w:marLeft w:val="0"/>
      <w:marRight w:val="0"/>
      <w:marTop w:val="0"/>
      <w:marBottom w:val="0"/>
      <w:divBdr>
        <w:top w:val="none" w:sz="0" w:space="0" w:color="auto"/>
        <w:left w:val="none" w:sz="0" w:space="0" w:color="auto"/>
        <w:bottom w:val="none" w:sz="0" w:space="0" w:color="auto"/>
        <w:right w:val="none" w:sz="0" w:space="0" w:color="auto"/>
      </w:divBdr>
    </w:div>
    <w:div w:id="1804498388">
      <w:bodyDiv w:val="1"/>
      <w:marLeft w:val="0"/>
      <w:marRight w:val="0"/>
      <w:marTop w:val="0"/>
      <w:marBottom w:val="0"/>
      <w:divBdr>
        <w:top w:val="none" w:sz="0" w:space="0" w:color="auto"/>
        <w:left w:val="none" w:sz="0" w:space="0" w:color="auto"/>
        <w:bottom w:val="none" w:sz="0" w:space="0" w:color="auto"/>
        <w:right w:val="none" w:sz="0" w:space="0" w:color="auto"/>
      </w:divBdr>
    </w:div>
    <w:div w:id="20151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fabrics.org/downloads/OFIW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isco.webex.com/ciscosales/j.php?MTID=m9389b0513c9ae643d57e2381e254dcf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isco.webex.com/ciscosales/lsr.php?RCID=7324f1bbd21440c7ae3704049190c555" TargetMode="External"/><Relationship Id="rId5" Type="http://schemas.openxmlformats.org/officeDocument/2006/relationships/settings" Target="settings.xml"/><Relationship Id="rId10" Type="http://schemas.openxmlformats.org/officeDocument/2006/relationships/hyperlink" Target="http://www.openfabrics.org/downloads/OFIWG" TargetMode="External"/><Relationship Id="rId4" Type="http://schemas.microsoft.com/office/2007/relationships/stylesWithEffects" Target="stylesWithEffects.xml"/><Relationship Id="rId9" Type="http://schemas.openxmlformats.org/officeDocument/2006/relationships/hyperlink" Target="https://github.com/ofiwg/libfabr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28A68-305F-4BAA-B34C-A915CC5AE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11205</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16</cp:revision>
  <dcterms:created xsi:type="dcterms:W3CDTF">2015-05-19T14:52:00Z</dcterms:created>
  <dcterms:modified xsi:type="dcterms:W3CDTF">2015-08-11T15:43:00Z</dcterms:modified>
</cp:coreProperties>
</file>