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BF1981">
        <w:rPr>
          <w:b/>
        </w:rPr>
        <w:t>02</w:t>
      </w:r>
      <w:r>
        <w:rPr>
          <w:b/>
        </w:rPr>
        <w:t>/</w:t>
      </w:r>
      <w:r w:rsidR="00313967">
        <w:rPr>
          <w:b/>
        </w:rPr>
        <w:t>23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A5332F" w:rsidRDefault="007E53A0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313967" w:rsidRDefault="00313967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 xml:space="preserve">Agenda for </w:t>
      </w:r>
      <w:r w:rsidR="00BF1981">
        <w:t>F</w:t>
      </w:r>
      <w:r>
        <w:t xml:space="preserve">-2-F meeting </w:t>
      </w:r>
      <w:r w:rsidR="00BF1981">
        <w:t>in Apri</w:t>
      </w:r>
      <w:r>
        <w:t>l</w:t>
      </w:r>
    </w:p>
    <w:p w:rsidR="00BF1981" w:rsidRDefault="00313967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Wait objects</w:t>
      </w:r>
    </w:p>
    <w:p w:rsidR="00313967" w:rsidRDefault="00313967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Sean’s slide on shared memory support</w:t>
      </w:r>
    </w:p>
    <w:p w:rsidR="00313967" w:rsidRPr="006C4788" w:rsidRDefault="00313967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Details on the utility provider library implementation</w:t>
      </w:r>
    </w:p>
    <w:p w:rsidR="006F6C86" w:rsidRDefault="006F6C86" w:rsidP="0049175D">
      <w:pPr>
        <w:spacing w:after="0"/>
        <w:rPr>
          <w:b/>
        </w:rPr>
      </w:pPr>
    </w:p>
    <w:p w:rsidR="00BF1981" w:rsidRDefault="00313967" w:rsidP="0049175D">
      <w:pPr>
        <w:spacing w:after="0"/>
        <w:rPr>
          <w:b/>
        </w:rPr>
      </w:pPr>
      <w:r>
        <w:rPr>
          <w:b/>
        </w:rPr>
        <w:t xml:space="preserve">Agenda for </w:t>
      </w:r>
      <w:r w:rsidR="00BF1981">
        <w:rPr>
          <w:b/>
        </w:rPr>
        <w:t>F-2-F in Monterey</w:t>
      </w:r>
    </w:p>
    <w:p w:rsidR="00B43E47" w:rsidRPr="00BF1981" w:rsidRDefault="00BF1981" w:rsidP="00BF1981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DS/DA may want to talk about requirements for user mode access to NVM</w:t>
      </w:r>
    </w:p>
    <w:p w:rsidR="00BF1981" w:rsidRPr="00DF047C" w:rsidRDefault="00BF1981" w:rsidP="00BF1981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DS/DA is planning a half day – joint meeting in the afternoon?</w:t>
      </w:r>
    </w:p>
    <w:p w:rsidR="00DF047C" w:rsidRPr="003A611F" w:rsidRDefault="00DF047C" w:rsidP="00BF1981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 xml:space="preserve">Sean has started work on what it would take to move the ABI forward; this could be addressed at the f-2-f.  Issues include things like when apps call a </w:t>
      </w:r>
      <w:proofErr w:type="spellStart"/>
      <w:r>
        <w:t>getinfo</w:t>
      </w:r>
      <w:proofErr w:type="spellEnd"/>
      <w:r>
        <w:t>, they don’t get information on completions.  This may result in changes to the data structures in the libraries; wouldn’t impact the application, but would make life easier for users and providers.  Opening the ABI means the option to address changes in the data structures.</w:t>
      </w:r>
    </w:p>
    <w:p w:rsidR="00104788" w:rsidRPr="00104788" w:rsidRDefault="00104788" w:rsidP="00104788">
      <w:pPr>
        <w:pStyle w:val="ListParagraph"/>
        <w:spacing w:after="0"/>
      </w:pPr>
    </w:p>
    <w:p w:rsidR="00313967" w:rsidRDefault="00313967" w:rsidP="00313967">
      <w:pPr>
        <w:pStyle w:val="PlainText"/>
      </w:pPr>
      <w:r>
        <w:rPr>
          <w:b/>
        </w:rPr>
        <w:t xml:space="preserve">Wait Objects – Sean.  See pull request 1765, issue 1645 and email thread </w:t>
      </w:r>
      <w:hyperlink r:id="rId6" w:history="1">
        <w:r>
          <w:rPr>
            <w:rStyle w:val="Hyperlink"/>
          </w:rPr>
          <w:t>https://www.mail-archive.com/ofiwg@lists.openfabrics.org/msg00150.html</w:t>
        </w:r>
      </w:hyperlink>
      <w:r>
        <w:t xml:space="preserve"> </w:t>
      </w:r>
    </w:p>
    <w:p w:rsidR="00313967" w:rsidRDefault="00DF047C" w:rsidP="00313967">
      <w:pPr>
        <w:pStyle w:val="PlainText"/>
        <w:numPr>
          <w:ilvl w:val="0"/>
          <w:numId w:val="16"/>
        </w:numPr>
      </w:pPr>
      <w:r>
        <w:t>The pull request deals with how to deal with applications that want to wait on a wait object such as a file descriptor.</w:t>
      </w:r>
    </w:p>
    <w:p w:rsidR="00DF047C" w:rsidRDefault="00DF047C" w:rsidP="00313967">
      <w:pPr>
        <w:pStyle w:val="PlainText"/>
        <w:numPr>
          <w:ilvl w:val="0"/>
          <w:numId w:val="16"/>
        </w:numPr>
      </w:pPr>
      <w:r>
        <w:t>An application would need to first call a new function called ‘</w:t>
      </w:r>
      <w:proofErr w:type="spellStart"/>
      <w:r>
        <w:t>triwait</w:t>
      </w:r>
      <w:proofErr w:type="spellEnd"/>
      <w:r>
        <w:t>’, which needs to be called before the application blocks, to prevent a hang.</w:t>
      </w:r>
    </w:p>
    <w:p w:rsidR="00DF047C" w:rsidRDefault="00DF047C" w:rsidP="00DF047C">
      <w:pPr>
        <w:pStyle w:val="PlainText"/>
        <w:numPr>
          <w:ilvl w:val="0"/>
          <w:numId w:val="16"/>
        </w:numPr>
      </w:pPr>
      <w:r>
        <w:t>People should review the pull request.</w:t>
      </w:r>
    </w:p>
    <w:p w:rsidR="00DF047C" w:rsidRDefault="00DF047C" w:rsidP="00DF047C">
      <w:pPr>
        <w:pStyle w:val="PlainText"/>
        <w:numPr>
          <w:ilvl w:val="0"/>
          <w:numId w:val="16"/>
        </w:numPr>
      </w:pPr>
      <w:proofErr w:type="spellStart"/>
      <w:r>
        <w:t>Getwait</w:t>
      </w:r>
      <w:proofErr w:type="spellEnd"/>
      <w:r>
        <w:t xml:space="preserve"> is disabled from the providers, at </w:t>
      </w:r>
      <w:r w:rsidR="001C60F3">
        <w:t>least temporarily.</w:t>
      </w:r>
    </w:p>
    <w:p w:rsidR="006F6C86" w:rsidRDefault="006F6C86" w:rsidP="006F6C86">
      <w:pPr>
        <w:spacing w:after="0"/>
        <w:rPr>
          <w:b/>
        </w:rPr>
      </w:pPr>
    </w:p>
    <w:p w:rsidR="00313967" w:rsidRDefault="00313967" w:rsidP="00313967">
      <w:pPr>
        <w:pStyle w:val="PlainText"/>
      </w:pPr>
      <w:r>
        <w:rPr>
          <w:b/>
        </w:rPr>
        <w:t xml:space="preserve">Shared Memory Support – Sean.  See email discussion </w:t>
      </w:r>
      <w:hyperlink r:id="rId7" w:history="1">
        <w:r>
          <w:rPr>
            <w:rStyle w:val="Hyperlink"/>
          </w:rPr>
          <w:t>https://www.mail-archive.com/ofiwg@lists.openfabrics.org/msg00171.html</w:t>
        </w:r>
      </w:hyperlink>
    </w:p>
    <w:p w:rsidR="00A700F9" w:rsidRDefault="001C60F3" w:rsidP="00313967">
      <w:pPr>
        <w:pStyle w:val="ListParagraph"/>
        <w:numPr>
          <w:ilvl w:val="0"/>
          <w:numId w:val="16"/>
        </w:numPr>
        <w:spacing w:after="0"/>
      </w:pPr>
      <w:r>
        <w:t>Integrating shared memory support in libfabric.</w:t>
      </w:r>
    </w:p>
    <w:p w:rsidR="001C60F3" w:rsidRDefault="001C60F3" w:rsidP="00313967">
      <w:pPr>
        <w:pStyle w:val="ListParagraph"/>
        <w:numPr>
          <w:ilvl w:val="0"/>
          <w:numId w:val="16"/>
        </w:numPr>
        <w:spacing w:after="0"/>
      </w:pPr>
      <w:r>
        <w:t>Two different support options (no implementation yet) – probably want to support both (not either/or):</w:t>
      </w:r>
    </w:p>
    <w:p w:rsidR="001C60F3" w:rsidRDefault="001C60F3" w:rsidP="001C60F3">
      <w:pPr>
        <w:pStyle w:val="ListParagraph"/>
        <w:numPr>
          <w:ilvl w:val="1"/>
          <w:numId w:val="16"/>
        </w:numPr>
        <w:spacing w:after="0"/>
      </w:pPr>
      <w:r>
        <w:t xml:space="preserve">SHM provider – acts like a normal provider, gives faster communication between processes. </w:t>
      </w:r>
    </w:p>
    <w:p w:rsidR="001C60F3" w:rsidRDefault="001C60F3" w:rsidP="001C60F3">
      <w:pPr>
        <w:pStyle w:val="ListParagraph"/>
        <w:numPr>
          <w:ilvl w:val="1"/>
          <w:numId w:val="16"/>
        </w:numPr>
        <w:spacing w:after="0"/>
      </w:pPr>
      <w:r>
        <w:t>Integrated SHM support as part of an existing provider.  Native provider using SHM primitives.</w:t>
      </w:r>
    </w:p>
    <w:p w:rsidR="001C60F3" w:rsidRDefault="001C60F3" w:rsidP="001C60F3">
      <w:pPr>
        <w:pStyle w:val="ListParagraph"/>
        <w:numPr>
          <w:ilvl w:val="0"/>
          <w:numId w:val="16"/>
        </w:numPr>
        <w:spacing w:after="0"/>
      </w:pPr>
      <w:r>
        <w:t>For integrated SHM support:</w:t>
      </w:r>
    </w:p>
    <w:p w:rsidR="001C60F3" w:rsidRDefault="001C60F3" w:rsidP="001C60F3">
      <w:pPr>
        <w:pStyle w:val="ListParagraph"/>
        <w:numPr>
          <w:ilvl w:val="1"/>
          <w:numId w:val="16"/>
        </w:numPr>
        <w:spacing w:after="0"/>
      </w:pPr>
      <w:r>
        <w:t>Use it automatically?  Or allow it to be explicitly disabled?</w:t>
      </w:r>
    </w:p>
    <w:p w:rsidR="001C60F3" w:rsidRDefault="001C60F3" w:rsidP="001C60F3">
      <w:pPr>
        <w:pStyle w:val="ListParagraph"/>
        <w:numPr>
          <w:ilvl w:val="1"/>
          <w:numId w:val="16"/>
        </w:numPr>
        <w:spacing w:after="0"/>
      </w:pPr>
      <w:r>
        <w:t>Selectable per operation?</w:t>
      </w:r>
    </w:p>
    <w:p w:rsidR="001C60F3" w:rsidRDefault="00FD3682" w:rsidP="00FD3682">
      <w:pPr>
        <w:pStyle w:val="ListParagraph"/>
        <w:numPr>
          <w:ilvl w:val="1"/>
          <w:numId w:val="16"/>
        </w:numPr>
        <w:spacing w:after="0"/>
      </w:pPr>
      <w:r>
        <w:t>Leaning toward consensus that this should be transparent and the provider needs to figure out what to do with it.</w:t>
      </w:r>
    </w:p>
    <w:p w:rsidR="00FD3682" w:rsidRDefault="00FD3682" w:rsidP="00FD3682">
      <w:pPr>
        <w:pStyle w:val="ListParagraph"/>
        <w:numPr>
          <w:ilvl w:val="0"/>
          <w:numId w:val="16"/>
        </w:numPr>
        <w:spacing w:after="0"/>
      </w:pPr>
      <w:r>
        <w:t>Proposed Architecture</w:t>
      </w:r>
    </w:p>
    <w:p w:rsidR="00FD3682" w:rsidRDefault="00FD3682" w:rsidP="00FD3682">
      <w:pPr>
        <w:pStyle w:val="ListParagraph"/>
        <w:numPr>
          <w:ilvl w:val="1"/>
          <w:numId w:val="16"/>
        </w:numPr>
        <w:spacing w:after="0"/>
      </w:pPr>
      <w:r>
        <w:t>A provider has access to a set of SHM primitives, as well as a set of SHM Utilities (which are layered on top of the primitives.</w:t>
      </w:r>
    </w:p>
    <w:p w:rsidR="00FD3682" w:rsidRDefault="00FD3682" w:rsidP="00FD3682">
      <w:pPr>
        <w:pStyle w:val="ListParagraph"/>
        <w:numPr>
          <w:ilvl w:val="1"/>
          <w:numId w:val="16"/>
        </w:numPr>
        <w:spacing w:after="0"/>
      </w:pPr>
      <w:r>
        <w:lastRenderedPageBreak/>
        <w:t>Primitives would include four basic data structures:</w:t>
      </w:r>
    </w:p>
    <w:p w:rsidR="00FD3682" w:rsidRDefault="00FD3682" w:rsidP="00FD3682">
      <w:pPr>
        <w:pStyle w:val="ListParagraph"/>
        <w:numPr>
          <w:ilvl w:val="2"/>
          <w:numId w:val="16"/>
        </w:numPr>
        <w:spacing w:after="0"/>
      </w:pPr>
      <w:r>
        <w:t xml:space="preserve">Control block (communication setup), Rx Command Queue, Rx Control Queue (small, fixed size entries, used to controls ACKs), </w:t>
      </w:r>
      <w:proofErr w:type="spellStart"/>
      <w:r>
        <w:t>Tx</w:t>
      </w:r>
      <w:proofErr w:type="spellEnd"/>
      <w:r>
        <w:t xml:space="preserve"> Inject Buffers (pool of small buffers for msg data)</w:t>
      </w:r>
    </w:p>
    <w:p w:rsidR="00FD3682" w:rsidRDefault="00FD3682" w:rsidP="00FD3682">
      <w:pPr>
        <w:pStyle w:val="ListParagraph"/>
        <w:numPr>
          <w:ilvl w:val="1"/>
          <w:numId w:val="16"/>
        </w:numPr>
        <w:spacing w:after="0"/>
      </w:pPr>
      <w:r>
        <w:t>Completion handling</w:t>
      </w:r>
    </w:p>
    <w:p w:rsidR="00FD3682" w:rsidRDefault="00FD3682" w:rsidP="00FD3682">
      <w:pPr>
        <w:pStyle w:val="ListParagraph"/>
        <w:numPr>
          <w:ilvl w:val="2"/>
          <w:numId w:val="16"/>
        </w:numPr>
        <w:spacing w:after="0"/>
      </w:pPr>
      <w:r>
        <w:t xml:space="preserve">For small/medium messages, </w:t>
      </w:r>
      <w:proofErr w:type="spellStart"/>
      <w:r>
        <w:t>Tx</w:t>
      </w:r>
      <w:proofErr w:type="spellEnd"/>
      <w:r>
        <w:t xml:space="preserve"> may complete after updating Rx queue</w:t>
      </w:r>
    </w:p>
    <w:p w:rsidR="00F63BB8" w:rsidRDefault="00F63BB8" w:rsidP="00FD3682">
      <w:pPr>
        <w:pStyle w:val="ListParagraph"/>
        <w:numPr>
          <w:ilvl w:val="2"/>
          <w:numId w:val="16"/>
        </w:numPr>
        <w:spacing w:after="0"/>
      </w:pPr>
      <w:r>
        <w:t>For large messages, need some sort of ‘delivery complete’ semantic to notify the sender that the ‘CMA buffer’ has been freed.</w:t>
      </w:r>
    </w:p>
    <w:p w:rsidR="00F63BB8" w:rsidRPr="00313967" w:rsidRDefault="00F63BB8" w:rsidP="00F63BB8">
      <w:pPr>
        <w:pStyle w:val="ListParagraph"/>
        <w:numPr>
          <w:ilvl w:val="0"/>
          <w:numId w:val="16"/>
        </w:numPr>
        <w:spacing w:after="0"/>
      </w:pPr>
    </w:p>
    <w:p w:rsidR="00313967" w:rsidRDefault="00313967" w:rsidP="0049175D">
      <w:pPr>
        <w:spacing w:after="0"/>
        <w:rPr>
          <w:b/>
        </w:rPr>
      </w:pPr>
    </w:p>
    <w:p w:rsidR="0049175D" w:rsidRDefault="00911823" w:rsidP="0049175D">
      <w:pPr>
        <w:spacing w:after="0"/>
        <w:rPr>
          <w:b/>
        </w:rPr>
      </w:pPr>
      <w:r>
        <w:rPr>
          <w:b/>
        </w:rPr>
        <w:t xml:space="preserve">Next </w:t>
      </w:r>
      <w:r w:rsidR="0049175D" w:rsidRPr="001F49D2">
        <w:rPr>
          <w:b/>
        </w:rPr>
        <w:t>Agenda</w:t>
      </w:r>
      <w:r w:rsidR="0049175D">
        <w:rPr>
          <w:b/>
        </w:rPr>
        <w:t>:</w:t>
      </w:r>
    </w:p>
    <w:p w:rsidR="00911823" w:rsidRDefault="00911823" w:rsidP="00911823">
      <w:pPr>
        <w:pStyle w:val="ListParagraph"/>
        <w:numPr>
          <w:ilvl w:val="0"/>
          <w:numId w:val="16"/>
        </w:numPr>
        <w:spacing w:after="0"/>
      </w:pP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9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10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1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494484" w:rsidRDefault="00494484" w:rsidP="005E4CC3">
      <w:pPr>
        <w:spacing w:after="0"/>
      </w:pPr>
      <w:r w:rsidRPr="00477848">
        <w:rPr>
          <w:rStyle w:val="Hyperlink"/>
          <w:b/>
          <w:color w:val="auto"/>
          <w:u w:val="none"/>
        </w:rPr>
        <w:t>Link to WebEx Recording</w:t>
      </w:r>
      <w:r>
        <w:t xml:space="preserve"> </w:t>
      </w:r>
      <w:r w:rsidR="00A5332F">
        <w:rPr>
          <w:rFonts w:ascii="Arial" w:eastAsia="Times New Roman" w:hAnsi="Arial" w:cs="Arial"/>
          <w:color w:val="00AFF9"/>
        </w:rPr>
        <w:t>-</w:t>
      </w:r>
      <w:r w:rsidR="00313967">
        <w:t xml:space="preserve"> </w:t>
      </w:r>
      <w:hyperlink r:id="rId12" w:history="1">
        <w:r w:rsidR="00C346CE">
          <w:rPr>
            <w:rStyle w:val="Hyperlink"/>
            <w:rFonts w:ascii="Arial" w:eastAsia="Times New Roman" w:hAnsi="Arial" w:cs="Arial"/>
            <w:b/>
            <w:bCs/>
            <w:color w:val="00AFF9"/>
          </w:rPr>
          <w:t>Play recording</w:t>
        </w:r>
      </w:hyperlink>
      <w:bookmarkStart w:id="0" w:name="_GoBack"/>
      <w:bookmarkEnd w:id="0"/>
    </w:p>
    <w:p w:rsidR="00EA64C8" w:rsidRPr="00850A11" w:rsidRDefault="00EA64C8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313967">
        <w:t>meeting: Tuesday, 3/8</w:t>
      </w:r>
      <w:r w:rsidR="00EA64C8">
        <w:t>/16</w:t>
      </w:r>
    </w:p>
    <w:p w:rsidR="008F231A" w:rsidRPr="00FB7BD7" w:rsidRDefault="00EC6F4F" w:rsidP="005E4CC3">
      <w:pPr>
        <w:spacing w:after="0"/>
      </w:pPr>
      <w:r>
        <w:t>9am-10am Pacific daylight time</w:t>
      </w: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0"/>
  </w:num>
  <w:num w:numId="6">
    <w:abstractNumId w:val="7"/>
  </w:num>
  <w:num w:numId="7">
    <w:abstractNumId w:val="18"/>
  </w:num>
  <w:num w:numId="8">
    <w:abstractNumId w:val="20"/>
  </w:num>
  <w:num w:numId="9">
    <w:abstractNumId w:val="16"/>
  </w:num>
  <w:num w:numId="10">
    <w:abstractNumId w:val="4"/>
  </w:num>
  <w:num w:numId="11">
    <w:abstractNumId w:val="12"/>
  </w:num>
  <w:num w:numId="12">
    <w:abstractNumId w:val="20"/>
  </w:num>
  <w:num w:numId="13">
    <w:abstractNumId w:val="11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21"/>
  </w:num>
  <w:num w:numId="20">
    <w:abstractNumId w:val="14"/>
  </w:num>
  <w:num w:numId="21">
    <w:abstractNumId w:val="9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D2F12"/>
    <w:rsid w:val="000D3D34"/>
    <w:rsid w:val="000D4AF9"/>
    <w:rsid w:val="000E0246"/>
    <w:rsid w:val="000E1A64"/>
    <w:rsid w:val="000E6EFD"/>
    <w:rsid w:val="000F2729"/>
    <w:rsid w:val="00101981"/>
    <w:rsid w:val="00104788"/>
    <w:rsid w:val="00106EBA"/>
    <w:rsid w:val="00114D58"/>
    <w:rsid w:val="001158CE"/>
    <w:rsid w:val="00120383"/>
    <w:rsid w:val="00126783"/>
    <w:rsid w:val="00126ED7"/>
    <w:rsid w:val="00152C33"/>
    <w:rsid w:val="00153031"/>
    <w:rsid w:val="001666C2"/>
    <w:rsid w:val="00167C5A"/>
    <w:rsid w:val="00167DEE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C60F3"/>
    <w:rsid w:val="001E41DA"/>
    <w:rsid w:val="001F49D2"/>
    <w:rsid w:val="001F65FB"/>
    <w:rsid w:val="001F77B3"/>
    <w:rsid w:val="00202D13"/>
    <w:rsid w:val="00202E2D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403E"/>
    <w:rsid w:val="00245B24"/>
    <w:rsid w:val="00246F2D"/>
    <w:rsid w:val="00247537"/>
    <w:rsid w:val="00251335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B023B"/>
    <w:rsid w:val="002B53CC"/>
    <w:rsid w:val="002B5D18"/>
    <w:rsid w:val="002C0F00"/>
    <w:rsid w:val="002C4112"/>
    <w:rsid w:val="002C7CEA"/>
    <w:rsid w:val="002E0786"/>
    <w:rsid w:val="002E0C5E"/>
    <w:rsid w:val="002E1590"/>
    <w:rsid w:val="002E5DB9"/>
    <w:rsid w:val="002E6C33"/>
    <w:rsid w:val="002E7A17"/>
    <w:rsid w:val="002E7CF8"/>
    <w:rsid w:val="003038B3"/>
    <w:rsid w:val="00304ABB"/>
    <w:rsid w:val="00305061"/>
    <w:rsid w:val="0030583B"/>
    <w:rsid w:val="0030607A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7A8E"/>
    <w:rsid w:val="003922ED"/>
    <w:rsid w:val="003A1CF2"/>
    <w:rsid w:val="003A37C6"/>
    <w:rsid w:val="003A3BAC"/>
    <w:rsid w:val="003A611F"/>
    <w:rsid w:val="003B09E2"/>
    <w:rsid w:val="003B2053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B0481"/>
    <w:rsid w:val="006B564D"/>
    <w:rsid w:val="006B77FA"/>
    <w:rsid w:val="006B7ABC"/>
    <w:rsid w:val="006C2942"/>
    <w:rsid w:val="006C336E"/>
    <w:rsid w:val="006C4788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10499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5291"/>
    <w:rsid w:val="009A7D2A"/>
    <w:rsid w:val="009B60EB"/>
    <w:rsid w:val="009C15D4"/>
    <w:rsid w:val="009D22BA"/>
    <w:rsid w:val="009D5887"/>
    <w:rsid w:val="009F02FB"/>
    <w:rsid w:val="009F0662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1336"/>
    <w:rsid w:val="00B65C62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C3"/>
    <w:rsid w:val="00BC5FD3"/>
    <w:rsid w:val="00BC6956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804FF"/>
    <w:rsid w:val="00C82744"/>
    <w:rsid w:val="00CA00E0"/>
    <w:rsid w:val="00CA0CBB"/>
    <w:rsid w:val="00CB2A4E"/>
    <w:rsid w:val="00CB354C"/>
    <w:rsid w:val="00CB6864"/>
    <w:rsid w:val="00CB7C72"/>
    <w:rsid w:val="00CD2637"/>
    <w:rsid w:val="00CD3F2C"/>
    <w:rsid w:val="00CD5F79"/>
    <w:rsid w:val="00CD7714"/>
    <w:rsid w:val="00CE3E23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6292B"/>
    <w:rsid w:val="00D62F44"/>
    <w:rsid w:val="00D6323D"/>
    <w:rsid w:val="00D678A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3D3B"/>
    <w:rsid w:val="00DC2A78"/>
    <w:rsid w:val="00DC33E6"/>
    <w:rsid w:val="00DC368C"/>
    <w:rsid w:val="00DD1F6B"/>
    <w:rsid w:val="00DE0F63"/>
    <w:rsid w:val="00DE42F1"/>
    <w:rsid w:val="00DF047C"/>
    <w:rsid w:val="00DF4AE2"/>
    <w:rsid w:val="00DF7039"/>
    <w:rsid w:val="00DF705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60F50"/>
    <w:rsid w:val="00E61B2C"/>
    <w:rsid w:val="00E64FBA"/>
    <w:rsid w:val="00E66D1C"/>
    <w:rsid w:val="00E73EE2"/>
    <w:rsid w:val="00E75653"/>
    <w:rsid w:val="00E772B7"/>
    <w:rsid w:val="00E8343D"/>
    <w:rsid w:val="00E9337F"/>
    <w:rsid w:val="00E95E7A"/>
    <w:rsid w:val="00E96D7D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3682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9389b0513c9ae643d57e2381e254dcf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il-archive.com/ofiwg@lists.openfabrics.org/msg00171.html" TargetMode="External"/><Relationship Id="rId12" Type="http://schemas.openxmlformats.org/officeDocument/2006/relationships/hyperlink" Target="https://cisco.webex.com/ciscosales/lsr.php?RCID=fdca7df3866c4b47a201f518ddefb9d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il-archive.com/ofiwg@lists.openfabrics.org/msg00150.html" TargetMode="External"/><Relationship Id="rId11" Type="http://schemas.openxmlformats.org/officeDocument/2006/relationships/hyperlink" Target="http://www.openfabrics.org/downloads/OFIW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ofiwg/libfabr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4C4C-5E2E-4841-B759-BB6C7DE2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17</cp:revision>
  <dcterms:created xsi:type="dcterms:W3CDTF">2015-09-22T16:37:00Z</dcterms:created>
  <dcterms:modified xsi:type="dcterms:W3CDTF">2016-03-08T10:25:00Z</dcterms:modified>
</cp:coreProperties>
</file>