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7EB0EAD0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8B78FF">
        <w:rPr>
          <w:b/>
        </w:rPr>
        <w:t>0</w:t>
      </w:r>
      <w:r w:rsidR="00337EAD">
        <w:rPr>
          <w:b/>
        </w:rPr>
        <w:t>5</w:t>
      </w:r>
      <w:r w:rsidR="005701FE">
        <w:rPr>
          <w:b/>
        </w:rPr>
        <w:t>/</w:t>
      </w:r>
      <w:r w:rsidR="00337EAD">
        <w:rPr>
          <w:b/>
        </w:rPr>
        <w:t>05</w:t>
      </w:r>
      <w:r w:rsidR="008442A9">
        <w:rPr>
          <w:b/>
        </w:rPr>
        <w:t>/</w:t>
      </w:r>
      <w:r w:rsidR="00FE6CB7">
        <w:rPr>
          <w:b/>
        </w:rPr>
        <w:t>20</w:t>
      </w:r>
      <w:r w:rsidR="00831380">
        <w:rPr>
          <w:b/>
        </w:rPr>
        <w:t>20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6A88410" w14:textId="2C467664" w:rsidR="00204A59" w:rsidRDefault="00EE47E9" w:rsidP="005D17B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0D13E78D" w14:textId="77777777" w:rsidR="00AE110F" w:rsidRDefault="00AE110F" w:rsidP="00AE110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RPM – Discussion on current industry status on RPM semantics</w:t>
      </w:r>
    </w:p>
    <w:p w14:paraId="4FA6D3C7" w14:textId="77777777" w:rsidR="00AE110F" w:rsidRDefault="00AE110F" w:rsidP="00AE110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Enhancements to support additional PM use cases -  </w:t>
      </w:r>
      <w:hyperlink r:id="rId6" w:history="1">
        <w:r>
          <w:rPr>
            <w:rStyle w:val="Hyperlink"/>
            <w:rFonts w:eastAsia="Times New Roman"/>
          </w:rPr>
          <w:t>Issue #5874</w:t>
        </w:r>
      </w:hyperlink>
    </w:p>
    <w:p w14:paraId="4E17650A" w14:textId="77777777" w:rsidR="00AE110F" w:rsidRDefault="00AE110F" w:rsidP="00AE110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HPE proposal, reference implementation and associated changes – </w:t>
      </w:r>
      <w:hyperlink r:id="rId7" w:history="1">
        <w:r>
          <w:rPr>
            <w:rStyle w:val="Hyperlink"/>
            <w:rFonts w:eastAsia="Times New Roman"/>
          </w:rPr>
          <w:t>PR #5875</w:t>
        </w:r>
      </w:hyperlink>
    </w:p>
    <w:p w14:paraId="2638AB7A" w14:textId="29AACC1C" w:rsidR="00AE110F" w:rsidRPr="003A0495" w:rsidRDefault="003A0495" w:rsidP="003A0495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Sean’s</w:t>
      </w:r>
      <w:r w:rsidR="00AE110F">
        <w:rPr>
          <w:rFonts w:eastAsia="Times New Roman"/>
        </w:rPr>
        <w:t xml:space="preserve"> proposal</w:t>
      </w:r>
      <w:r>
        <w:rPr>
          <w:rFonts w:eastAsia="Times New Roman"/>
        </w:rPr>
        <w:t xml:space="preserve"> for a new flag, “FI_SAVE</w:t>
      </w:r>
      <w:r w:rsidR="00AE110F">
        <w:rPr>
          <w:rFonts w:eastAsia="Times New Roman"/>
        </w:rPr>
        <w:t xml:space="preserve"> – </w:t>
      </w:r>
      <w:hyperlink r:id="rId8" w:anchor="issuecomment-622657068" w:history="1">
        <w:r w:rsidR="00AE110F">
          <w:rPr>
            <w:rStyle w:val="Hyperlink"/>
            <w:rFonts w:eastAsia="Times New Roman"/>
          </w:rPr>
          <w:t>comment on issue #5874</w:t>
        </w:r>
      </w:hyperlink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2F7EA67E" w14:textId="61A71D43" w:rsidR="00EE47E9" w:rsidRPr="00E304EC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2848B149" w14:textId="605577E6" w:rsidR="00AD2A9F" w:rsidRDefault="00AD2A9F" w:rsidP="000B17F4">
      <w:pPr>
        <w:spacing w:after="0"/>
        <w:rPr>
          <w:rFonts w:ascii="Calibri" w:hAnsi="Calibri"/>
          <w:b/>
          <w:szCs w:val="21"/>
        </w:rPr>
      </w:pPr>
    </w:p>
    <w:p w14:paraId="4C83DB1E" w14:textId="1D1632A0" w:rsidR="002F5F30" w:rsidRDefault="003A0495" w:rsidP="000B17F4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Remote Persistent Memory Discussion – Chet Douglas</w:t>
      </w:r>
      <w:r w:rsidR="00EE47E9">
        <w:rPr>
          <w:rFonts w:ascii="Calibri" w:hAnsi="Calibri"/>
          <w:b/>
          <w:szCs w:val="21"/>
        </w:rPr>
        <w:t xml:space="preserve"> </w:t>
      </w:r>
    </w:p>
    <w:p w14:paraId="77A0EF46" w14:textId="31FCDF83" w:rsidR="00C816DF" w:rsidRDefault="00BD5281" w:rsidP="000B17F4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RDMA Memory Placement Extensions new opcodes</w:t>
      </w:r>
      <w:r w:rsidR="00550230">
        <w:rPr>
          <w:rFonts w:ascii="Calibri" w:hAnsi="Calibri"/>
          <w:bCs/>
          <w:szCs w:val="21"/>
        </w:rPr>
        <w:t xml:space="preserve">. Usable for non-volatile memory.  Draft should be available </w:t>
      </w:r>
      <w:r w:rsidR="00FB4419">
        <w:rPr>
          <w:rFonts w:ascii="Calibri" w:hAnsi="Calibri"/>
          <w:bCs/>
          <w:szCs w:val="21"/>
        </w:rPr>
        <w:t>maybe tomorrow.  IBTA LWG draft is not yet available, but IETF draft is public.</w:t>
      </w:r>
    </w:p>
    <w:p w14:paraId="1BCC04C9" w14:textId="12DC93EB" w:rsidR="00BD5281" w:rsidRDefault="00BD5281" w:rsidP="00BD5281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Write Atomic</w:t>
      </w:r>
      <w:r w:rsidR="00FB4419">
        <w:rPr>
          <w:rFonts w:ascii="Calibri" w:hAnsi="Calibri"/>
          <w:bCs/>
          <w:szCs w:val="21"/>
        </w:rPr>
        <w:t xml:space="preserve"> – guarantees that the NIC will atomically place 8 bytes, used for tail of the log use case.</w:t>
      </w:r>
    </w:p>
    <w:p w14:paraId="500D94AB" w14:textId="5BE3C29D" w:rsidR="00BD5281" w:rsidRDefault="00BD5281" w:rsidP="00BD5281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Flush</w:t>
      </w:r>
      <w:r w:rsidR="005D2D58">
        <w:rPr>
          <w:rFonts w:ascii="Calibri" w:hAnsi="Calibri"/>
          <w:bCs/>
          <w:szCs w:val="21"/>
        </w:rPr>
        <w:t xml:space="preserve"> – looks like a READ from a completion point of view.</w:t>
      </w:r>
      <w:r w:rsidR="00AB0D30">
        <w:rPr>
          <w:rFonts w:ascii="Calibri" w:hAnsi="Calibri"/>
          <w:bCs/>
          <w:szCs w:val="21"/>
        </w:rPr>
        <w:t xml:space="preserve">  Allows Flush to Global Observability (GO) or Flush to Persistence (P)</w:t>
      </w:r>
      <w:r w:rsidR="00073754">
        <w:rPr>
          <w:rFonts w:ascii="Calibri" w:hAnsi="Calibri"/>
          <w:bCs/>
          <w:szCs w:val="21"/>
        </w:rPr>
        <w:t xml:space="preserve">.  Can be flushed by </w:t>
      </w:r>
      <w:proofErr w:type="spellStart"/>
      <w:r w:rsidR="00073754">
        <w:rPr>
          <w:rFonts w:ascii="Calibri" w:hAnsi="Calibri"/>
          <w:bCs/>
          <w:szCs w:val="21"/>
        </w:rPr>
        <w:t>rkey</w:t>
      </w:r>
      <w:proofErr w:type="spellEnd"/>
      <w:r w:rsidR="00073754">
        <w:rPr>
          <w:rFonts w:ascii="Calibri" w:hAnsi="Calibri"/>
          <w:bCs/>
          <w:szCs w:val="21"/>
        </w:rPr>
        <w:t xml:space="preserve">, or by region within the </w:t>
      </w:r>
      <w:proofErr w:type="spellStart"/>
      <w:r w:rsidR="00073754">
        <w:rPr>
          <w:rFonts w:ascii="Calibri" w:hAnsi="Calibri"/>
          <w:bCs/>
          <w:szCs w:val="21"/>
        </w:rPr>
        <w:t>rkey</w:t>
      </w:r>
      <w:proofErr w:type="spellEnd"/>
      <w:r w:rsidR="00073754">
        <w:rPr>
          <w:rFonts w:ascii="Calibri" w:hAnsi="Calibri"/>
          <w:bCs/>
          <w:szCs w:val="21"/>
        </w:rPr>
        <w:t>.</w:t>
      </w:r>
    </w:p>
    <w:p w14:paraId="4BADF2B3" w14:textId="14206C03" w:rsidR="00DC039A" w:rsidRDefault="00B951B6" w:rsidP="00DC039A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Old semantic: required a write followed by a small read to flush the pipeline.</w:t>
      </w:r>
      <w:r w:rsidR="002603FA">
        <w:rPr>
          <w:rFonts w:ascii="Calibri" w:hAnsi="Calibri"/>
          <w:bCs/>
          <w:szCs w:val="21"/>
        </w:rPr>
        <w:t xml:space="preserve">  So for a log operation requires a write and small read, followed by pointer write and small read (two round trips).</w:t>
      </w:r>
    </w:p>
    <w:p w14:paraId="3ADC71DA" w14:textId="32B11DA4" w:rsidR="009E2BFC" w:rsidRPr="00DC039A" w:rsidRDefault="009E2BFC" w:rsidP="00DC039A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New semantic: Write Data </w:t>
      </w:r>
      <w:r w:rsidRPr="009E2BFC">
        <w:rPr>
          <w:rFonts w:ascii="Calibri" w:hAnsi="Calibri"/>
          <w:bCs/>
          <w:szCs w:val="21"/>
        </w:rPr>
        <w:sym w:font="Wingdings" w:char="F0E0"/>
      </w:r>
      <w:r>
        <w:rPr>
          <w:rFonts w:ascii="Calibri" w:hAnsi="Calibri"/>
          <w:bCs/>
          <w:szCs w:val="21"/>
        </w:rPr>
        <w:t xml:space="preserve"> flush, Write pointer </w:t>
      </w:r>
      <w:r w:rsidRPr="009E2BFC">
        <w:rPr>
          <w:rFonts w:ascii="Calibri" w:hAnsi="Calibri"/>
          <w:bCs/>
          <w:szCs w:val="21"/>
        </w:rPr>
        <w:sym w:font="Wingdings" w:char="F0E0"/>
      </w:r>
      <w:r>
        <w:rPr>
          <w:rFonts w:ascii="Calibri" w:hAnsi="Calibri"/>
          <w:bCs/>
          <w:szCs w:val="21"/>
        </w:rPr>
        <w:t xml:space="preserve"> flush.  Now waiting only for the last flush to complete.</w:t>
      </w:r>
      <w:r w:rsidR="00053A2E">
        <w:rPr>
          <w:rFonts w:ascii="Calibri" w:hAnsi="Calibri"/>
          <w:bCs/>
          <w:szCs w:val="21"/>
        </w:rPr>
        <w:t xml:space="preserve">  </w:t>
      </w:r>
      <w:r w:rsidR="006F1A26">
        <w:rPr>
          <w:rFonts w:ascii="Calibri" w:hAnsi="Calibri"/>
          <w:bCs/>
          <w:szCs w:val="21"/>
        </w:rPr>
        <w:t>(Note that ‘</w:t>
      </w:r>
      <w:r w:rsidR="00FE4C2A">
        <w:rPr>
          <w:rFonts w:ascii="Calibri" w:hAnsi="Calibri"/>
          <w:bCs/>
          <w:szCs w:val="21"/>
        </w:rPr>
        <w:t xml:space="preserve">Write </w:t>
      </w:r>
      <w:r w:rsidR="006F1A26">
        <w:rPr>
          <w:rFonts w:ascii="Calibri" w:hAnsi="Calibri"/>
          <w:bCs/>
          <w:szCs w:val="21"/>
        </w:rPr>
        <w:t>Atomic’ is</w:t>
      </w:r>
      <w:r w:rsidR="00831191">
        <w:rPr>
          <w:rFonts w:ascii="Calibri" w:hAnsi="Calibri"/>
          <w:bCs/>
          <w:szCs w:val="21"/>
        </w:rPr>
        <w:t xml:space="preserve"> really just an 8 byte </w:t>
      </w:r>
      <w:r w:rsidR="00190EBE">
        <w:rPr>
          <w:rFonts w:ascii="Calibri" w:hAnsi="Calibri"/>
          <w:bCs/>
          <w:szCs w:val="21"/>
        </w:rPr>
        <w:t>write</w:t>
      </w:r>
      <w:r w:rsidR="008F6E07">
        <w:rPr>
          <w:rFonts w:ascii="Calibri" w:hAnsi="Calibri"/>
          <w:bCs/>
          <w:szCs w:val="21"/>
        </w:rPr>
        <w:t xml:space="preserve"> operation that follows RDMA Write ordering rules</w:t>
      </w:r>
      <w:r w:rsidR="00F74C2C">
        <w:rPr>
          <w:rFonts w:ascii="Calibri" w:hAnsi="Calibri"/>
          <w:bCs/>
          <w:szCs w:val="21"/>
        </w:rPr>
        <w:t>).</w:t>
      </w:r>
    </w:p>
    <w:p w14:paraId="66CEC038" w14:textId="3BC5A4A1" w:rsidR="00BD5281" w:rsidRDefault="00606DDA" w:rsidP="00606DDA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IETF added another operation, </w:t>
      </w:r>
      <w:r w:rsidR="00513B05">
        <w:rPr>
          <w:rFonts w:ascii="Calibri" w:hAnsi="Calibri"/>
          <w:bCs/>
          <w:szCs w:val="21"/>
        </w:rPr>
        <w:t xml:space="preserve">“Verify” allows verification of data written </w:t>
      </w:r>
      <w:r w:rsidR="00780332">
        <w:rPr>
          <w:rFonts w:ascii="Calibri" w:hAnsi="Calibri"/>
          <w:bCs/>
          <w:szCs w:val="21"/>
        </w:rPr>
        <w:t xml:space="preserve">to persistence.  This is not available in the IBTA versions. </w:t>
      </w:r>
      <w:r w:rsidR="006F17F8">
        <w:rPr>
          <w:rFonts w:ascii="Calibri" w:hAnsi="Calibri"/>
          <w:bCs/>
          <w:szCs w:val="21"/>
        </w:rPr>
        <w:t xml:space="preserve">WRITE </w:t>
      </w:r>
      <w:r w:rsidR="006F17F8" w:rsidRPr="006F17F8">
        <w:rPr>
          <w:rFonts w:ascii="Calibri" w:hAnsi="Calibri"/>
          <w:bCs/>
          <w:szCs w:val="21"/>
        </w:rPr>
        <w:sym w:font="Wingdings" w:char="F0E0"/>
      </w:r>
      <w:r w:rsidR="006F17F8">
        <w:rPr>
          <w:rFonts w:ascii="Calibri" w:hAnsi="Calibri"/>
          <w:bCs/>
          <w:szCs w:val="21"/>
        </w:rPr>
        <w:t xml:space="preserve"> </w:t>
      </w:r>
      <w:r w:rsidR="00CF1E41">
        <w:rPr>
          <w:rFonts w:ascii="Calibri" w:hAnsi="Calibri"/>
          <w:bCs/>
          <w:szCs w:val="21"/>
        </w:rPr>
        <w:t>F</w:t>
      </w:r>
      <w:r w:rsidR="005315F9">
        <w:rPr>
          <w:rFonts w:ascii="Calibri" w:hAnsi="Calibri"/>
          <w:bCs/>
          <w:szCs w:val="21"/>
        </w:rPr>
        <w:t xml:space="preserve">lush </w:t>
      </w:r>
      <w:r w:rsidR="005315F9" w:rsidRPr="005315F9">
        <w:rPr>
          <w:rFonts w:ascii="Calibri" w:hAnsi="Calibri"/>
          <w:bCs/>
          <w:szCs w:val="21"/>
        </w:rPr>
        <w:sym w:font="Wingdings" w:char="F0E0"/>
      </w:r>
      <w:r w:rsidR="005315F9">
        <w:rPr>
          <w:rFonts w:ascii="Calibri" w:hAnsi="Calibri"/>
          <w:bCs/>
          <w:szCs w:val="21"/>
        </w:rPr>
        <w:t xml:space="preserve"> </w:t>
      </w:r>
      <w:r w:rsidR="006F17F8">
        <w:rPr>
          <w:rFonts w:ascii="Calibri" w:hAnsi="Calibri"/>
          <w:bCs/>
          <w:szCs w:val="21"/>
        </w:rPr>
        <w:t xml:space="preserve">Verify </w:t>
      </w:r>
      <w:r w:rsidR="006F17F8" w:rsidRPr="006F17F8">
        <w:rPr>
          <w:rFonts w:ascii="Calibri" w:hAnsi="Calibri"/>
          <w:bCs/>
          <w:szCs w:val="21"/>
        </w:rPr>
        <w:sym w:font="Wingdings" w:char="F0E0"/>
      </w:r>
      <w:r w:rsidR="006F17F8">
        <w:rPr>
          <w:rFonts w:ascii="Calibri" w:hAnsi="Calibri"/>
          <w:bCs/>
          <w:szCs w:val="21"/>
        </w:rPr>
        <w:t xml:space="preserve"> Write </w:t>
      </w:r>
      <w:proofErr w:type="spellStart"/>
      <w:r w:rsidR="006F17F8">
        <w:rPr>
          <w:rFonts w:ascii="Calibri" w:hAnsi="Calibri"/>
          <w:bCs/>
          <w:szCs w:val="21"/>
        </w:rPr>
        <w:t>Ptr</w:t>
      </w:r>
      <w:proofErr w:type="spellEnd"/>
      <w:r w:rsidR="006F17F8">
        <w:rPr>
          <w:rFonts w:ascii="Calibri" w:hAnsi="Calibri"/>
          <w:bCs/>
          <w:szCs w:val="21"/>
        </w:rPr>
        <w:t xml:space="preserve"> </w:t>
      </w:r>
      <w:r w:rsidR="006F17F8" w:rsidRPr="006F17F8">
        <w:rPr>
          <w:rFonts w:ascii="Calibri" w:hAnsi="Calibri"/>
          <w:bCs/>
          <w:szCs w:val="21"/>
        </w:rPr>
        <w:sym w:font="Wingdings" w:char="F0E0"/>
      </w:r>
      <w:r w:rsidR="006F17F8">
        <w:rPr>
          <w:rFonts w:ascii="Calibri" w:hAnsi="Calibri"/>
          <w:bCs/>
          <w:szCs w:val="21"/>
        </w:rPr>
        <w:t xml:space="preserve"> Flush</w:t>
      </w:r>
    </w:p>
    <w:p w14:paraId="2849929A" w14:textId="2989D6D1" w:rsidR="005315F9" w:rsidRDefault="005315F9" w:rsidP="00606DDA">
      <w:pPr>
        <w:spacing w:after="0"/>
        <w:rPr>
          <w:rFonts w:ascii="Calibri" w:hAnsi="Calibri"/>
          <w:bCs/>
          <w:szCs w:val="21"/>
        </w:rPr>
      </w:pPr>
    </w:p>
    <w:p w14:paraId="2802E499" w14:textId="1EB7D0D3" w:rsidR="005315F9" w:rsidRDefault="005315F9" w:rsidP="00606DDA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Intel Support on Sapphire Rapids Platform:</w:t>
      </w:r>
    </w:p>
    <w:p w14:paraId="0CD2FA8F" w14:textId="640DA48F" w:rsidR="005315F9" w:rsidRDefault="005315F9" w:rsidP="006B6DB5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 w:rsidRPr="006B6DB5">
        <w:rPr>
          <w:rFonts w:ascii="Calibri" w:hAnsi="Calibri"/>
          <w:bCs/>
          <w:szCs w:val="21"/>
        </w:rPr>
        <w:t>Support added to the chipset</w:t>
      </w:r>
      <w:r w:rsidR="000C41EC" w:rsidRPr="006B6DB5">
        <w:rPr>
          <w:rFonts w:ascii="Calibri" w:hAnsi="Calibri"/>
          <w:bCs/>
          <w:szCs w:val="21"/>
        </w:rPr>
        <w:t xml:space="preserve"> to allow the NIC to force persistence over PCIe</w:t>
      </w:r>
    </w:p>
    <w:p w14:paraId="7A6EE946" w14:textId="6A2A4AD5" w:rsidR="00DD12D3" w:rsidRDefault="00DD12D3" w:rsidP="006B6DB5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Steering bits direct whether data is steered to Globally Observable, or Persistence.</w:t>
      </w:r>
    </w:p>
    <w:p w14:paraId="7385B1C8" w14:textId="0F359A86" w:rsidR="00DD12D3" w:rsidRDefault="009F0E99" w:rsidP="006B6DB5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CPU guarantees write completion within the chipset b</w:t>
      </w:r>
      <w:r w:rsidR="000B4C5D">
        <w:rPr>
          <w:rFonts w:ascii="Calibri" w:hAnsi="Calibri"/>
          <w:bCs/>
          <w:szCs w:val="21"/>
        </w:rPr>
        <w:t>ased on whether it is GO or P.</w:t>
      </w:r>
    </w:p>
    <w:p w14:paraId="1675CB2B" w14:textId="0C807A1B" w:rsidR="000B4C5D" w:rsidRDefault="008B4DF5" w:rsidP="006B6DB5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Intel chipset now supports two VCs in the chipset:  </w:t>
      </w:r>
      <w:r w:rsidR="001C6CFD">
        <w:rPr>
          <w:rFonts w:ascii="Calibri" w:hAnsi="Calibri"/>
          <w:bCs/>
          <w:szCs w:val="21"/>
        </w:rPr>
        <w:t xml:space="preserve">can be used e.g. to </w:t>
      </w:r>
      <w:r>
        <w:rPr>
          <w:rFonts w:ascii="Calibri" w:hAnsi="Calibri"/>
          <w:bCs/>
          <w:szCs w:val="21"/>
        </w:rPr>
        <w:t>prevent</w:t>
      </w:r>
      <w:r w:rsidR="001C6CFD">
        <w:rPr>
          <w:rFonts w:ascii="Calibri" w:hAnsi="Calibri"/>
          <w:bCs/>
          <w:szCs w:val="21"/>
        </w:rPr>
        <w:t xml:space="preserve"> </w:t>
      </w:r>
      <w:r>
        <w:rPr>
          <w:rFonts w:ascii="Calibri" w:hAnsi="Calibri"/>
          <w:bCs/>
          <w:szCs w:val="21"/>
        </w:rPr>
        <w:t>a read from being stuck behind a write to persistence.</w:t>
      </w:r>
    </w:p>
    <w:p w14:paraId="37D92404" w14:textId="68D61CF8" w:rsidR="005748B5" w:rsidRDefault="005748B5" w:rsidP="006B6DB5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Sapph</w:t>
      </w:r>
      <w:bookmarkStart w:id="0" w:name="_GoBack"/>
      <w:bookmarkEnd w:id="0"/>
      <w:r>
        <w:rPr>
          <w:rFonts w:ascii="Calibri" w:hAnsi="Calibri"/>
          <w:bCs/>
          <w:szCs w:val="21"/>
        </w:rPr>
        <w:t>ire Rapids now looks at Relaxed Ordering disable.</w:t>
      </w:r>
      <w:r w:rsidR="00B025D4">
        <w:rPr>
          <w:rFonts w:ascii="Calibri" w:hAnsi="Calibri"/>
          <w:bCs/>
          <w:szCs w:val="21"/>
        </w:rPr>
        <w:t xml:space="preserve">  Can be used to eliminate the need for a flush between e.g. an RDMA Write and the following Atomic Write</w:t>
      </w:r>
    </w:p>
    <w:p w14:paraId="49A873CB" w14:textId="675C0193" w:rsidR="00472FF3" w:rsidRDefault="00CF28AB" w:rsidP="00161D87">
      <w:p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Comments</w:t>
      </w:r>
    </w:p>
    <w:p w14:paraId="4FB54C54" w14:textId="1B78A177" w:rsidR="00CF28AB" w:rsidRDefault="00CF28AB" w:rsidP="00CF28AB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Much of what was presented is related to platform implementation, and</w:t>
      </w:r>
    </w:p>
    <w:p w14:paraId="2440C717" w14:textId="3EEDBA4B" w:rsidR="006B6DB5" w:rsidRPr="00DF35D5" w:rsidRDefault="002357B5" w:rsidP="00DF35D5">
      <w:pPr>
        <w:pStyle w:val="ListParagraph"/>
        <w:numPr>
          <w:ilvl w:val="0"/>
          <w:numId w:val="16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Seems tightly coupled to verbs</w:t>
      </w:r>
    </w:p>
    <w:p w14:paraId="32D86F50" w14:textId="77777777" w:rsidR="00337EAD" w:rsidRDefault="00337EAD" w:rsidP="005B2662">
      <w:pPr>
        <w:spacing w:after="0"/>
        <w:rPr>
          <w:rFonts w:ascii="Calibri" w:hAnsi="Calibri"/>
          <w:b/>
          <w:bCs/>
          <w:szCs w:val="21"/>
        </w:rPr>
      </w:pPr>
    </w:p>
    <w:p w14:paraId="11B81FAA" w14:textId="4110ACC2" w:rsidR="00701D92" w:rsidRDefault="00A93B80" w:rsidP="005B2662">
      <w:pPr>
        <w:spacing w:after="0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Enhancements to support added PM use cases – Issue #5874 – Jim Swaro</w:t>
      </w:r>
    </w:p>
    <w:p w14:paraId="37C05C54" w14:textId="6142060A" w:rsidR="00DF35D5" w:rsidRPr="003B437E" w:rsidRDefault="003B437E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We did not get to this today, there will be a special off-cadence meeting next Tuesday to continue the discussion.  Zoom logistics to be forthcoming. </w:t>
      </w:r>
    </w:p>
    <w:p w14:paraId="44FF9C26" w14:textId="77777777" w:rsidR="00C816DF" w:rsidRDefault="00C816DF" w:rsidP="005B2662">
      <w:pPr>
        <w:spacing w:after="0"/>
        <w:rPr>
          <w:rFonts w:ascii="Calibri" w:hAnsi="Calibri"/>
          <w:b/>
          <w:bCs/>
          <w:szCs w:val="21"/>
        </w:rPr>
      </w:pPr>
    </w:p>
    <w:p w14:paraId="00A4C082" w14:textId="6062AFD0" w:rsidR="00EE47E9" w:rsidRDefault="00956025" w:rsidP="005B2662">
      <w:pPr>
        <w:spacing w:after="0"/>
        <w:rPr>
          <w:rFonts w:ascii="Calibri" w:hAnsi="Calibri"/>
          <w:b/>
          <w:bCs/>
          <w:szCs w:val="21"/>
        </w:rPr>
      </w:pPr>
      <w:r w:rsidRPr="00EE47E9">
        <w:rPr>
          <w:rFonts w:ascii="Calibri" w:hAnsi="Calibri"/>
          <w:b/>
          <w:bCs/>
          <w:szCs w:val="21"/>
        </w:rPr>
        <w:t>Future Agenda Items</w:t>
      </w:r>
    </w:p>
    <w:p w14:paraId="1B523B9E" w14:textId="77777777" w:rsidR="00956025" w:rsidRDefault="00956025" w:rsidP="00EC01B1">
      <w:pPr>
        <w:spacing w:after="0"/>
        <w:rPr>
          <w:rFonts w:ascii="Calibri" w:hAnsi="Calibri"/>
          <w:b/>
          <w:szCs w:val="21"/>
        </w:rPr>
      </w:pPr>
    </w:p>
    <w:p w14:paraId="47DC1A19" w14:textId="70307113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  <w:r w:rsidR="003B437E">
        <w:rPr>
          <w:rFonts w:ascii="Calibri" w:hAnsi="Calibri"/>
          <w:b/>
          <w:szCs w:val="21"/>
        </w:rPr>
        <w:t xml:space="preserve"> (special, off-cadence)</w:t>
      </w:r>
    </w:p>
    <w:p w14:paraId="61E1FA36" w14:textId="0E546838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701D92">
        <w:rPr>
          <w:rFonts w:ascii="Calibri" w:hAnsi="Calibri"/>
          <w:szCs w:val="21"/>
        </w:rPr>
        <w:t xml:space="preserve">May </w:t>
      </w:r>
      <w:r w:rsidR="00E5794F">
        <w:rPr>
          <w:rFonts w:ascii="Calibri" w:hAnsi="Calibri"/>
          <w:szCs w:val="21"/>
        </w:rPr>
        <w:t>12</w:t>
      </w:r>
      <w:r w:rsidR="005D17B2">
        <w:rPr>
          <w:rFonts w:ascii="Calibri" w:hAnsi="Calibri"/>
          <w:szCs w:val="21"/>
        </w:rPr>
        <w:t xml:space="preserve">, </w:t>
      </w:r>
      <w:r w:rsidR="00042439">
        <w:rPr>
          <w:rFonts w:ascii="Calibri" w:hAnsi="Calibri"/>
          <w:szCs w:val="21"/>
        </w:rPr>
        <w:t>20</w:t>
      </w:r>
      <w:r w:rsidR="005F6118">
        <w:rPr>
          <w:rFonts w:ascii="Calibri" w:hAnsi="Calibri"/>
          <w:szCs w:val="21"/>
        </w:rPr>
        <w:t>20</w:t>
      </w:r>
    </w:p>
    <w:p w14:paraId="3548CE3F" w14:textId="40C2E66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752FCD2D" w14:textId="2E6F2217" w:rsidR="00E309D3" w:rsidRDefault="00E309D3" w:rsidP="00EC01B1">
      <w:pPr>
        <w:spacing w:after="0"/>
        <w:rPr>
          <w:rFonts w:ascii="Calibri" w:hAnsi="Calibri"/>
          <w:szCs w:val="21"/>
        </w:rPr>
      </w:pPr>
    </w:p>
    <w:p w14:paraId="787B9D46" w14:textId="20A3A38A" w:rsidR="00E309D3" w:rsidRDefault="00E309D3" w:rsidP="00EC01B1">
      <w:pPr>
        <w:spacing w:after="0"/>
        <w:rPr>
          <w:rFonts w:ascii="Calibri" w:hAnsi="Calibri"/>
          <w:b/>
          <w:szCs w:val="21"/>
        </w:rPr>
      </w:pPr>
      <w:r w:rsidRPr="00E309D3">
        <w:rPr>
          <w:rFonts w:ascii="Calibri" w:hAnsi="Calibri"/>
          <w:b/>
          <w:szCs w:val="21"/>
        </w:rPr>
        <w:t>Agenda</w:t>
      </w:r>
    </w:p>
    <w:p w14:paraId="09927B85" w14:textId="6B137981" w:rsidR="005F2BE5" w:rsidRPr="005F2BE5" w:rsidRDefault="00E5794F" w:rsidP="005F2BE5">
      <w:pPr>
        <w:pStyle w:val="ListParagraph"/>
        <w:numPr>
          <w:ilvl w:val="0"/>
          <w:numId w:val="14"/>
        </w:numPr>
        <w:spacing w:after="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Enhancements to libfabric APIs to support persistent memory – Jim Swaro, Sean Hefty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D00E03" w14:textId="71262A4D" w:rsidR="009E65D5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BFE4C0D" w:rsidR="0080576C" w:rsidRPr="0049175D" w:rsidRDefault="0080576C" w:rsidP="000909C9">
      <w:pPr>
        <w:spacing w:after="0"/>
      </w:pPr>
      <w:r>
        <w:t xml:space="preserve">See the OFA central calendar for meeting logistics.  </w:t>
      </w:r>
      <w:hyperlink r:id="rId9" w:history="1">
        <w:r w:rsidRPr="0011322C">
          <w:rPr>
            <w:rStyle w:val="Hyperlink"/>
          </w:rPr>
          <w:t>https://openfabrics.org/index.php/ofa-calendar.html</w:t>
        </w:r>
      </w:hyperlink>
      <w:r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10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1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2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A9B"/>
    <w:multiLevelType w:val="hybridMultilevel"/>
    <w:tmpl w:val="6700DF8C"/>
    <w:lvl w:ilvl="0" w:tplc="3ECC7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11065"/>
    <w:multiLevelType w:val="hybridMultilevel"/>
    <w:tmpl w:val="5046EB36"/>
    <w:lvl w:ilvl="0" w:tplc="F3384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E50EF"/>
    <w:multiLevelType w:val="hybridMultilevel"/>
    <w:tmpl w:val="3EDA7FC6"/>
    <w:lvl w:ilvl="0" w:tplc="340E6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51B6"/>
    <w:multiLevelType w:val="hybridMultilevel"/>
    <w:tmpl w:val="34003FC4"/>
    <w:lvl w:ilvl="0" w:tplc="9B50E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8DD"/>
    <w:multiLevelType w:val="hybridMultilevel"/>
    <w:tmpl w:val="31A02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02776"/>
    <w:multiLevelType w:val="hybridMultilevel"/>
    <w:tmpl w:val="8EC6EBDE"/>
    <w:lvl w:ilvl="0" w:tplc="48CE7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71240"/>
    <w:multiLevelType w:val="hybridMultilevel"/>
    <w:tmpl w:val="AA1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81757"/>
    <w:multiLevelType w:val="hybridMultilevel"/>
    <w:tmpl w:val="B49C7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26D"/>
    <w:rsid w:val="000153AE"/>
    <w:rsid w:val="0001570B"/>
    <w:rsid w:val="00021F99"/>
    <w:rsid w:val="000250D2"/>
    <w:rsid w:val="000253B9"/>
    <w:rsid w:val="00027A5C"/>
    <w:rsid w:val="0003069B"/>
    <w:rsid w:val="00032A2C"/>
    <w:rsid w:val="00034639"/>
    <w:rsid w:val="00035132"/>
    <w:rsid w:val="00035E65"/>
    <w:rsid w:val="00037453"/>
    <w:rsid w:val="00037ADA"/>
    <w:rsid w:val="00040C5D"/>
    <w:rsid w:val="00042439"/>
    <w:rsid w:val="00045052"/>
    <w:rsid w:val="000463C5"/>
    <w:rsid w:val="00046AA5"/>
    <w:rsid w:val="000479FB"/>
    <w:rsid w:val="00053A2E"/>
    <w:rsid w:val="0005423C"/>
    <w:rsid w:val="00054810"/>
    <w:rsid w:val="00054FE2"/>
    <w:rsid w:val="000551AF"/>
    <w:rsid w:val="00060571"/>
    <w:rsid w:val="000632A3"/>
    <w:rsid w:val="0006540C"/>
    <w:rsid w:val="000661FD"/>
    <w:rsid w:val="00067098"/>
    <w:rsid w:val="000710BE"/>
    <w:rsid w:val="000726B1"/>
    <w:rsid w:val="00072ABA"/>
    <w:rsid w:val="00073754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7F4"/>
    <w:rsid w:val="000B19CA"/>
    <w:rsid w:val="000B3E7C"/>
    <w:rsid w:val="000B4C5D"/>
    <w:rsid w:val="000C03DC"/>
    <w:rsid w:val="000C04DE"/>
    <w:rsid w:val="000C126A"/>
    <w:rsid w:val="000C1C37"/>
    <w:rsid w:val="000C41EC"/>
    <w:rsid w:val="000C442C"/>
    <w:rsid w:val="000C5563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1EFE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617"/>
    <w:rsid w:val="001158CE"/>
    <w:rsid w:val="00120383"/>
    <w:rsid w:val="00126783"/>
    <w:rsid w:val="00126ED7"/>
    <w:rsid w:val="00127DFB"/>
    <w:rsid w:val="00131331"/>
    <w:rsid w:val="00144D34"/>
    <w:rsid w:val="00152C33"/>
    <w:rsid w:val="00153031"/>
    <w:rsid w:val="00161D87"/>
    <w:rsid w:val="001651ED"/>
    <w:rsid w:val="001666C2"/>
    <w:rsid w:val="00167C5A"/>
    <w:rsid w:val="00167DEE"/>
    <w:rsid w:val="00171636"/>
    <w:rsid w:val="00175205"/>
    <w:rsid w:val="00176DAA"/>
    <w:rsid w:val="00180043"/>
    <w:rsid w:val="00181D6B"/>
    <w:rsid w:val="00184F58"/>
    <w:rsid w:val="0018688E"/>
    <w:rsid w:val="00187CB4"/>
    <w:rsid w:val="00190EBE"/>
    <w:rsid w:val="00194067"/>
    <w:rsid w:val="001940B4"/>
    <w:rsid w:val="00194766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CFD"/>
    <w:rsid w:val="001C6E78"/>
    <w:rsid w:val="001D343F"/>
    <w:rsid w:val="001D5103"/>
    <w:rsid w:val="001D5D01"/>
    <w:rsid w:val="001D7BCA"/>
    <w:rsid w:val="001D7EA3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4A59"/>
    <w:rsid w:val="00205765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57B5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3FA"/>
    <w:rsid w:val="0026082A"/>
    <w:rsid w:val="00261870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82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1498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2F5F30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126C"/>
    <w:rsid w:val="00322DDC"/>
    <w:rsid w:val="00323AE7"/>
    <w:rsid w:val="003257E1"/>
    <w:rsid w:val="00325C05"/>
    <w:rsid w:val="003271D8"/>
    <w:rsid w:val="00327BC7"/>
    <w:rsid w:val="00332704"/>
    <w:rsid w:val="003365AE"/>
    <w:rsid w:val="00337115"/>
    <w:rsid w:val="003373AA"/>
    <w:rsid w:val="00337EAD"/>
    <w:rsid w:val="003408FE"/>
    <w:rsid w:val="003472E5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93E63"/>
    <w:rsid w:val="003A0495"/>
    <w:rsid w:val="003A1CF2"/>
    <w:rsid w:val="003A29B1"/>
    <w:rsid w:val="003A37C6"/>
    <w:rsid w:val="003A3BAC"/>
    <w:rsid w:val="003A3FBB"/>
    <w:rsid w:val="003A611F"/>
    <w:rsid w:val="003B0161"/>
    <w:rsid w:val="003B025D"/>
    <w:rsid w:val="003B09E2"/>
    <w:rsid w:val="003B0F26"/>
    <w:rsid w:val="003B2053"/>
    <w:rsid w:val="003B3704"/>
    <w:rsid w:val="003B437E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D6BC3"/>
    <w:rsid w:val="003F082B"/>
    <w:rsid w:val="003F1303"/>
    <w:rsid w:val="003F15D3"/>
    <w:rsid w:val="003F1F4C"/>
    <w:rsid w:val="003F3B80"/>
    <w:rsid w:val="003F4C7F"/>
    <w:rsid w:val="003F53D7"/>
    <w:rsid w:val="003F5771"/>
    <w:rsid w:val="003F5A20"/>
    <w:rsid w:val="003F5FD4"/>
    <w:rsid w:val="003F641C"/>
    <w:rsid w:val="004003E9"/>
    <w:rsid w:val="00401193"/>
    <w:rsid w:val="004015FF"/>
    <w:rsid w:val="00401FEF"/>
    <w:rsid w:val="00404D8F"/>
    <w:rsid w:val="00404F06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0CCD"/>
    <w:rsid w:val="00454593"/>
    <w:rsid w:val="00455754"/>
    <w:rsid w:val="00457803"/>
    <w:rsid w:val="00460185"/>
    <w:rsid w:val="00460CBC"/>
    <w:rsid w:val="00461344"/>
    <w:rsid w:val="00461C32"/>
    <w:rsid w:val="00462EA6"/>
    <w:rsid w:val="004635FC"/>
    <w:rsid w:val="00466485"/>
    <w:rsid w:val="004672FD"/>
    <w:rsid w:val="00471160"/>
    <w:rsid w:val="0047128E"/>
    <w:rsid w:val="00472D18"/>
    <w:rsid w:val="00472FF3"/>
    <w:rsid w:val="00473AC2"/>
    <w:rsid w:val="00476251"/>
    <w:rsid w:val="00477848"/>
    <w:rsid w:val="0048054E"/>
    <w:rsid w:val="00483025"/>
    <w:rsid w:val="00484F58"/>
    <w:rsid w:val="0049137F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616E"/>
    <w:rsid w:val="004C7AD8"/>
    <w:rsid w:val="004D59FB"/>
    <w:rsid w:val="004D65EC"/>
    <w:rsid w:val="004E009B"/>
    <w:rsid w:val="004E06E0"/>
    <w:rsid w:val="004E07E4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13B05"/>
    <w:rsid w:val="00523013"/>
    <w:rsid w:val="0052471F"/>
    <w:rsid w:val="0052535C"/>
    <w:rsid w:val="005315F9"/>
    <w:rsid w:val="0053222A"/>
    <w:rsid w:val="005326BB"/>
    <w:rsid w:val="00533CDC"/>
    <w:rsid w:val="00534F0D"/>
    <w:rsid w:val="00535FDE"/>
    <w:rsid w:val="005379D5"/>
    <w:rsid w:val="005449DC"/>
    <w:rsid w:val="00550230"/>
    <w:rsid w:val="0055341E"/>
    <w:rsid w:val="00553FC1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48B5"/>
    <w:rsid w:val="00575B70"/>
    <w:rsid w:val="0058161C"/>
    <w:rsid w:val="005822D4"/>
    <w:rsid w:val="005823FC"/>
    <w:rsid w:val="005826B0"/>
    <w:rsid w:val="00582ADF"/>
    <w:rsid w:val="005872C2"/>
    <w:rsid w:val="005928B9"/>
    <w:rsid w:val="0059442F"/>
    <w:rsid w:val="0059447F"/>
    <w:rsid w:val="00594DD9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17B2"/>
    <w:rsid w:val="005D2776"/>
    <w:rsid w:val="005D27A0"/>
    <w:rsid w:val="005D2D58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2BE5"/>
    <w:rsid w:val="005F39DA"/>
    <w:rsid w:val="005F4B0E"/>
    <w:rsid w:val="005F6118"/>
    <w:rsid w:val="006003FD"/>
    <w:rsid w:val="00602B5B"/>
    <w:rsid w:val="00605BF2"/>
    <w:rsid w:val="00606DDA"/>
    <w:rsid w:val="00611335"/>
    <w:rsid w:val="00612BBC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35EAA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97A49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6DB5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53F"/>
    <w:rsid w:val="006D0EC5"/>
    <w:rsid w:val="006D1698"/>
    <w:rsid w:val="006D19EB"/>
    <w:rsid w:val="006D31AC"/>
    <w:rsid w:val="006D36E1"/>
    <w:rsid w:val="006D5471"/>
    <w:rsid w:val="006D55DF"/>
    <w:rsid w:val="006E0FA8"/>
    <w:rsid w:val="006E1644"/>
    <w:rsid w:val="006E323C"/>
    <w:rsid w:val="006E6B57"/>
    <w:rsid w:val="006E7475"/>
    <w:rsid w:val="006F0459"/>
    <w:rsid w:val="006F0C70"/>
    <w:rsid w:val="006F17F8"/>
    <w:rsid w:val="006F1A26"/>
    <w:rsid w:val="006F32EF"/>
    <w:rsid w:val="006F37D2"/>
    <w:rsid w:val="006F41A0"/>
    <w:rsid w:val="006F67CB"/>
    <w:rsid w:val="006F6C86"/>
    <w:rsid w:val="0070101E"/>
    <w:rsid w:val="0070158F"/>
    <w:rsid w:val="00701D92"/>
    <w:rsid w:val="00706D1A"/>
    <w:rsid w:val="00710499"/>
    <w:rsid w:val="007119DA"/>
    <w:rsid w:val="00712875"/>
    <w:rsid w:val="00713B08"/>
    <w:rsid w:val="007204A7"/>
    <w:rsid w:val="00720D59"/>
    <w:rsid w:val="0072379E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40C51"/>
    <w:rsid w:val="0074157F"/>
    <w:rsid w:val="007504E2"/>
    <w:rsid w:val="007532C1"/>
    <w:rsid w:val="00753A4F"/>
    <w:rsid w:val="007565BA"/>
    <w:rsid w:val="00757BB6"/>
    <w:rsid w:val="00763373"/>
    <w:rsid w:val="00766817"/>
    <w:rsid w:val="00774A71"/>
    <w:rsid w:val="00775533"/>
    <w:rsid w:val="0077566A"/>
    <w:rsid w:val="00780332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451E"/>
    <w:rsid w:val="007A5222"/>
    <w:rsid w:val="007A7469"/>
    <w:rsid w:val="007B1A2E"/>
    <w:rsid w:val="007B2445"/>
    <w:rsid w:val="007B481E"/>
    <w:rsid w:val="007B6E9D"/>
    <w:rsid w:val="007B7308"/>
    <w:rsid w:val="007C02DC"/>
    <w:rsid w:val="007C04C7"/>
    <w:rsid w:val="007C0E57"/>
    <w:rsid w:val="007C11A8"/>
    <w:rsid w:val="007C1EB3"/>
    <w:rsid w:val="007C280A"/>
    <w:rsid w:val="007C7283"/>
    <w:rsid w:val="007C79FF"/>
    <w:rsid w:val="007D031D"/>
    <w:rsid w:val="007D5A40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576C"/>
    <w:rsid w:val="0081320B"/>
    <w:rsid w:val="00814878"/>
    <w:rsid w:val="00816763"/>
    <w:rsid w:val="00831191"/>
    <w:rsid w:val="00831380"/>
    <w:rsid w:val="00833831"/>
    <w:rsid w:val="008339A8"/>
    <w:rsid w:val="00835C37"/>
    <w:rsid w:val="00840A85"/>
    <w:rsid w:val="00841B44"/>
    <w:rsid w:val="0084242F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6C20"/>
    <w:rsid w:val="008671C9"/>
    <w:rsid w:val="00867C74"/>
    <w:rsid w:val="008718E8"/>
    <w:rsid w:val="00872234"/>
    <w:rsid w:val="008779BD"/>
    <w:rsid w:val="0088533C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3D86"/>
    <w:rsid w:val="008B4DF5"/>
    <w:rsid w:val="008B5BA7"/>
    <w:rsid w:val="008B78FF"/>
    <w:rsid w:val="008C2DD0"/>
    <w:rsid w:val="008C2F14"/>
    <w:rsid w:val="008C34F6"/>
    <w:rsid w:val="008C37F5"/>
    <w:rsid w:val="008C38BB"/>
    <w:rsid w:val="008C6716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6E07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4BA"/>
    <w:rsid w:val="009437AF"/>
    <w:rsid w:val="00951073"/>
    <w:rsid w:val="00952DEA"/>
    <w:rsid w:val="00956025"/>
    <w:rsid w:val="00957412"/>
    <w:rsid w:val="00961202"/>
    <w:rsid w:val="009621DC"/>
    <w:rsid w:val="0096273A"/>
    <w:rsid w:val="009632E3"/>
    <w:rsid w:val="009654D3"/>
    <w:rsid w:val="00974D1B"/>
    <w:rsid w:val="009754D5"/>
    <w:rsid w:val="00981341"/>
    <w:rsid w:val="009821C3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2BFC"/>
    <w:rsid w:val="009E65D5"/>
    <w:rsid w:val="009F02FB"/>
    <w:rsid w:val="009F0662"/>
    <w:rsid w:val="009F06D0"/>
    <w:rsid w:val="009F0E99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00BA"/>
    <w:rsid w:val="00A41647"/>
    <w:rsid w:val="00A4212B"/>
    <w:rsid w:val="00A4284F"/>
    <w:rsid w:val="00A42C66"/>
    <w:rsid w:val="00A52A56"/>
    <w:rsid w:val="00A530B0"/>
    <w:rsid w:val="00A5332F"/>
    <w:rsid w:val="00A535AC"/>
    <w:rsid w:val="00A54BEF"/>
    <w:rsid w:val="00A560C8"/>
    <w:rsid w:val="00A5752C"/>
    <w:rsid w:val="00A60D26"/>
    <w:rsid w:val="00A64888"/>
    <w:rsid w:val="00A661BA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3B80"/>
    <w:rsid w:val="00A96372"/>
    <w:rsid w:val="00A97809"/>
    <w:rsid w:val="00AA068F"/>
    <w:rsid w:val="00AA0D30"/>
    <w:rsid w:val="00AA2C62"/>
    <w:rsid w:val="00AA2DD3"/>
    <w:rsid w:val="00AA3F53"/>
    <w:rsid w:val="00AB022F"/>
    <w:rsid w:val="00AB0D30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2A9F"/>
    <w:rsid w:val="00AD3A0C"/>
    <w:rsid w:val="00AD45DB"/>
    <w:rsid w:val="00AD520E"/>
    <w:rsid w:val="00AD6C19"/>
    <w:rsid w:val="00AE110F"/>
    <w:rsid w:val="00AE4320"/>
    <w:rsid w:val="00AE70FC"/>
    <w:rsid w:val="00AF0A72"/>
    <w:rsid w:val="00AF1B1C"/>
    <w:rsid w:val="00B025D4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2534"/>
    <w:rsid w:val="00B5743D"/>
    <w:rsid w:val="00B65C62"/>
    <w:rsid w:val="00B66DED"/>
    <w:rsid w:val="00B6790B"/>
    <w:rsid w:val="00B75903"/>
    <w:rsid w:val="00B77912"/>
    <w:rsid w:val="00B81EF1"/>
    <w:rsid w:val="00B8253E"/>
    <w:rsid w:val="00B8492C"/>
    <w:rsid w:val="00B87B73"/>
    <w:rsid w:val="00B91CED"/>
    <w:rsid w:val="00B951B6"/>
    <w:rsid w:val="00B96370"/>
    <w:rsid w:val="00B96BDE"/>
    <w:rsid w:val="00B974F7"/>
    <w:rsid w:val="00BA07BD"/>
    <w:rsid w:val="00BA256A"/>
    <w:rsid w:val="00BA5D0E"/>
    <w:rsid w:val="00BB050F"/>
    <w:rsid w:val="00BB0AF5"/>
    <w:rsid w:val="00BB50D5"/>
    <w:rsid w:val="00BB5E1F"/>
    <w:rsid w:val="00BB6124"/>
    <w:rsid w:val="00BB6FC6"/>
    <w:rsid w:val="00BC17D6"/>
    <w:rsid w:val="00BC1BA5"/>
    <w:rsid w:val="00BC4BDE"/>
    <w:rsid w:val="00BC5E2D"/>
    <w:rsid w:val="00BC5EC3"/>
    <w:rsid w:val="00BC5FD3"/>
    <w:rsid w:val="00BC6956"/>
    <w:rsid w:val="00BD1E33"/>
    <w:rsid w:val="00BD5281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2914"/>
    <w:rsid w:val="00C049DC"/>
    <w:rsid w:val="00C078FE"/>
    <w:rsid w:val="00C10EA5"/>
    <w:rsid w:val="00C116D7"/>
    <w:rsid w:val="00C12DB7"/>
    <w:rsid w:val="00C13BA4"/>
    <w:rsid w:val="00C208CA"/>
    <w:rsid w:val="00C21F97"/>
    <w:rsid w:val="00C2336B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6DF"/>
    <w:rsid w:val="00C81EFD"/>
    <w:rsid w:val="00C82744"/>
    <w:rsid w:val="00C847CF"/>
    <w:rsid w:val="00C851CE"/>
    <w:rsid w:val="00C85D5A"/>
    <w:rsid w:val="00C8759A"/>
    <w:rsid w:val="00C963E4"/>
    <w:rsid w:val="00CA00E0"/>
    <w:rsid w:val="00CA0CBB"/>
    <w:rsid w:val="00CA1A73"/>
    <w:rsid w:val="00CA4710"/>
    <w:rsid w:val="00CA5F58"/>
    <w:rsid w:val="00CB2A4E"/>
    <w:rsid w:val="00CB333C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006"/>
    <w:rsid w:val="00CE59C1"/>
    <w:rsid w:val="00CE5A5B"/>
    <w:rsid w:val="00CE744B"/>
    <w:rsid w:val="00CF1E41"/>
    <w:rsid w:val="00CF28A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17CE"/>
    <w:rsid w:val="00D34B1C"/>
    <w:rsid w:val="00D40D59"/>
    <w:rsid w:val="00D4288F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1C1"/>
    <w:rsid w:val="00D76C6A"/>
    <w:rsid w:val="00D772D1"/>
    <w:rsid w:val="00D77A5F"/>
    <w:rsid w:val="00D8125B"/>
    <w:rsid w:val="00D82F8C"/>
    <w:rsid w:val="00D864BD"/>
    <w:rsid w:val="00D8759C"/>
    <w:rsid w:val="00D90C20"/>
    <w:rsid w:val="00D91700"/>
    <w:rsid w:val="00D92988"/>
    <w:rsid w:val="00D97586"/>
    <w:rsid w:val="00DA2361"/>
    <w:rsid w:val="00DA54A8"/>
    <w:rsid w:val="00DA675B"/>
    <w:rsid w:val="00DB2B8A"/>
    <w:rsid w:val="00DB3D3B"/>
    <w:rsid w:val="00DC039A"/>
    <w:rsid w:val="00DC2A78"/>
    <w:rsid w:val="00DC33E6"/>
    <w:rsid w:val="00DC368C"/>
    <w:rsid w:val="00DC54F3"/>
    <w:rsid w:val="00DD12D3"/>
    <w:rsid w:val="00DD1AEA"/>
    <w:rsid w:val="00DD1F6B"/>
    <w:rsid w:val="00DD21E3"/>
    <w:rsid w:val="00DD78A0"/>
    <w:rsid w:val="00DE0F63"/>
    <w:rsid w:val="00DE42F1"/>
    <w:rsid w:val="00DE7D5E"/>
    <w:rsid w:val="00DE7FD7"/>
    <w:rsid w:val="00DF047C"/>
    <w:rsid w:val="00DF1A3B"/>
    <w:rsid w:val="00DF35D5"/>
    <w:rsid w:val="00DF43E5"/>
    <w:rsid w:val="00DF4AE2"/>
    <w:rsid w:val="00DF7039"/>
    <w:rsid w:val="00DF7059"/>
    <w:rsid w:val="00E04D40"/>
    <w:rsid w:val="00E05E22"/>
    <w:rsid w:val="00E1055D"/>
    <w:rsid w:val="00E10AB3"/>
    <w:rsid w:val="00E10CB3"/>
    <w:rsid w:val="00E127B8"/>
    <w:rsid w:val="00E12ABB"/>
    <w:rsid w:val="00E1484E"/>
    <w:rsid w:val="00E15055"/>
    <w:rsid w:val="00E16233"/>
    <w:rsid w:val="00E208C8"/>
    <w:rsid w:val="00E229BF"/>
    <w:rsid w:val="00E23365"/>
    <w:rsid w:val="00E304EC"/>
    <w:rsid w:val="00E309D3"/>
    <w:rsid w:val="00E33AC2"/>
    <w:rsid w:val="00E35C92"/>
    <w:rsid w:val="00E37605"/>
    <w:rsid w:val="00E37FB5"/>
    <w:rsid w:val="00E405CD"/>
    <w:rsid w:val="00E41850"/>
    <w:rsid w:val="00E448AF"/>
    <w:rsid w:val="00E46A7D"/>
    <w:rsid w:val="00E50F63"/>
    <w:rsid w:val="00E5237A"/>
    <w:rsid w:val="00E5794F"/>
    <w:rsid w:val="00E60F50"/>
    <w:rsid w:val="00E61B2C"/>
    <w:rsid w:val="00E64FBA"/>
    <w:rsid w:val="00E66D1C"/>
    <w:rsid w:val="00E72758"/>
    <w:rsid w:val="00E73CB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2DB2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47E9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19D4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14CF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4C2C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4419"/>
    <w:rsid w:val="00FB6794"/>
    <w:rsid w:val="00FB7BD7"/>
    <w:rsid w:val="00FC1927"/>
    <w:rsid w:val="00FD00C5"/>
    <w:rsid w:val="00FD0BCF"/>
    <w:rsid w:val="00FD17FF"/>
    <w:rsid w:val="00FD239D"/>
    <w:rsid w:val="00FD2B52"/>
    <w:rsid w:val="00FD31D5"/>
    <w:rsid w:val="00FD3682"/>
    <w:rsid w:val="00FD3D2F"/>
    <w:rsid w:val="00FD66A7"/>
    <w:rsid w:val="00FD7C00"/>
    <w:rsid w:val="00FE066B"/>
    <w:rsid w:val="00FE44C7"/>
    <w:rsid w:val="00FE4C2A"/>
    <w:rsid w:val="00FE4D3D"/>
    <w:rsid w:val="00FE5BF0"/>
    <w:rsid w:val="00FE6CB7"/>
    <w:rsid w:val="00FF3C56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/issues/58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ofiwg/libfabric/pull/5875" TargetMode="External"/><Relationship Id="rId12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ofiwg/libfabric/issues/5874" TargetMode="External"/><Relationship Id="rId11" Type="http://schemas.openxmlformats.org/officeDocument/2006/relationships/hyperlink" Target="https://github.com/ofiwg/libfabr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fabrics.org/index.php/ofa-calend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9356-A4EE-44AD-9CAB-C5D7DF22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Grun, Paul</cp:lastModifiedBy>
  <cp:revision>155</cp:revision>
  <dcterms:created xsi:type="dcterms:W3CDTF">2019-04-23T21:08:00Z</dcterms:created>
  <dcterms:modified xsi:type="dcterms:W3CDTF">2020-05-05T17:03:00Z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